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207" w:rsidRDefault="002501A3">
      <w:pPr>
        <w:pStyle w:val="Standard"/>
        <w:widowControl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120130" cy="8418179"/>
            <wp:effectExtent l="0" t="0" r="0" b="0"/>
            <wp:docPr id="3" name="Рисунок 3" descr="C:\Users\DT_3\Desktop\Турикова Н.А\Программы на сертификацию\программы 2025-2026\Скан титульники 25-26г\чудеса из бисе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T_3\Desktop\Турикова Н.А\Программы на сертификацию\программы 2025-2026\Скан титульники 25-26г\чудеса из бисер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207" w:rsidRDefault="00545207">
      <w:pPr>
        <w:pStyle w:val="Standard"/>
        <w:widowControl/>
        <w:rPr>
          <w:b/>
          <w:sz w:val="24"/>
          <w:szCs w:val="24"/>
        </w:rPr>
      </w:pPr>
    </w:p>
    <w:p w:rsidR="00545207" w:rsidRDefault="00545207">
      <w:pPr>
        <w:pStyle w:val="Standard"/>
        <w:widowControl/>
        <w:rPr>
          <w:b/>
          <w:sz w:val="24"/>
          <w:szCs w:val="24"/>
        </w:rPr>
      </w:pPr>
    </w:p>
    <w:p w:rsidR="00545207" w:rsidRDefault="00545207">
      <w:pPr>
        <w:pStyle w:val="Standard"/>
        <w:widowControl/>
        <w:rPr>
          <w:b/>
          <w:sz w:val="24"/>
          <w:szCs w:val="24"/>
        </w:rPr>
      </w:pPr>
    </w:p>
    <w:p w:rsidR="00545207" w:rsidRDefault="00545207">
      <w:pPr>
        <w:pStyle w:val="Standard"/>
        <w:widowControl/>
        <w:rPr>
          <w:b/>
          <w:sz w:val="24"/>
          <w:szCs w:val="24"/>
        </w:rPr>
      </w:pPr>
    </w:p>
    <w:p w:rsidR="00545207" w:rsidRDefault="00611BF6">
      <w:pPr>
        <w:pStyle w:val="a7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Комплекс основных характеристик дополнительной общеразвивающей программы</w:t>
      </w:r>
    </w:p>
    <w:p w:rsidR="00545207" w:rsidRDefault="00545207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207" w:rsidRDefault="00611BF6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1. Пояснительная записка</w:t>
      </w:r>
    </w:p>
    <w:p w:rsidR="00545207" w:rsidRDefault="00611BF6">
      <w:pPr>
        <w:pStyle w:val="Standard"/>
        <w:ind w:firstLine="567"/>
        <w:jc w:val="both"/>
      </w:pPr>
      <w:r>
        <w:rPr>
          <w:b/>
          <w:color w:val="0D0D0D"/>
          <w:sz w:val="24"/>
          <w:szCs w:val="24"/>
        </w:rPr>
        <w:t xml:space="preserve">1.1. </w:t>
      </w:r>
      <w:r>
        <w:rPr>
          <w:color w:val="0D0D0D"/>
          <w:sz w:val="24"/>
          <w:szCs w:val="24"/>
        </w:rPr>
        <w:t xml:space="preserve">Дополнительная </w:t>
      </w:r>
      <w:r>
        <w:rPr>
          <w:sz w:val="24"/>
          <w:szCs w:val="24"/>
        </w:rPr>
        <w:t>общеразвивающая программа «Чудеса из бисера»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является программой художественной направленности. Основной </w:t>
      </w:r>
      <w:r>
        <w:rPr>
          <w:bCs/>
          <w:sz w:val="24"/>
          <w:szCs w:val="24"/>
        </w:rPr>
        <w:t>целью</w:t>
      </w:r>
      <w:r>
        <w:rPr>
          <w:sz w:val="24"/>
          <w:szCs w:val="24"/>
        </w:rPr>
        <w:t xml:space="preserve"> художественного воспитания подрастающего поколения является развитие и формирование целостной личности, ее духовности, творческой индивидуальности, интеллектуального и эмоционального богатства. Программа адаптирована к потребностям учащихся и условиям материально-технической базы МБУ ДО СМ</w:t>
      </w:r>
      <w:r w:rsidR="002501A3">
        <w:rPr>
          <w:sz w:val="24"/>
          <w:szCs w:val="24"/>
        </w:rPr>
        <w:t>О</w:t>
      </w:r>
      <w:r>
        <w:rPr>
          <w:sz w:val="24"/>
          <w:szCs w:val="24"/>
        </w:rPr>
        <w:t xml:space="preserve"> «Дом творчества». Программа рассчитана на базовый уровень освоения.</w:t>
      </w:r>
    </w:p>
    <w:p w:rsidR="00545207" w:rsidRDefault="00545207">
      <w:pPr>
        <w:pStyle w:val="Standard"/>
        <w:widowControl/>
        <w:jc w:val="center"/>
        <w:rPr>
          <w:b/>
          <w:i/>
          <w:sz w:val="24"/>
          <w:szCs w:val="24"/>
        </w:rPr>
      </w:pPr>
    </w:p>
    <w:p w:rsidR="00545207" w:rsidRDefault="00611BF6">
      <w:pPr>
        <w:pStyle w:val="Standard"/>
        <w:numPr>
          <w:ilvl w:val="1"/>
          <w:numId w:val="24"/>
        </w:numPr>
        <w:jc w:val="both"/>
      </w:pPr>
      <w:r>
        <w:rPr>
          <w:b/>
          <w:sz w:val="24"/>
          <w:szCs w:val="24"/>
        </w:rPr>
        <w:t>Дополнительная общеобразовательная программа «Чудеса из бисера»</w:t>
      </w:r>
      <w:r>
        <w:rPr>
          <w:sz w:val="24"/>
          <w:szCs w:val="24"/>
        </w:rPr>
        <w:t xml:space="preserve"> разработана с учетом</w:t>
      </w:r>
      <w:r>
        <w:rPr>
          <w:szCs w:val="28"/>
        </w:rPr>
        <w:t>:</w:t>
      </w:r>
    </w:p>
    <w:p w:rsidR="002501A3" w:rsidRPr="002501A3" w:rsidRDefault="002501A3" w:rsidP="002501A3">
      <w:pPr>
        <w:pStyle w:val="Standard"/>
        <w:jc w:val="both"/>
        <w:rPr>
          <w:sz w:val="24"/>
          <w:szCs w:val="24"/>
        </w:rPr>
      </w:pPr>
      <w:r w:rsidRPr="002501A3">
        <w:rPr>
          <w:sz w:val="24"/>
          <w:szCs w:val="24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2501A3" w:rsidRPr="002501A3" w:rsidRDefault="002501A3" w:rsidP="002501A3">
      <w:pPr>
        <w:pStyle w:val="Standard"/>
        <w:jc w:val="both"/>
        <w:rPr>
          <w:sz w:val="24"/>
          <w:szCs w:val="24"/>
        </w:rPr>
      </w:pPr>
      <w:r w:rsidRPr="002501A3">
        <w:rPr>
          <w:sz w:val="24"/>
          <w:szCs w:val="24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2501A3" w:rsidRPr="002501A3" w:rsidRDefault="002501A3" w:rsidP="002501A3">
      <w:pPr>
        <w:pStyle w:val="Standard"/>
        <w:jc w:val="both"/>
        <w:rPr>
          <w:sz w:val="24"/>
          <w:szCs w:val="24"/>
        </w:rPr>
      </w:pPr>
      <w:r w:rsidRPr="002501A3">
        <w:rPr>
          <w:sz w:val="24"/>
          <w:szCs w:val="24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2501A3" w:rsidRPr="002501A3" w:rsidRDefault="002501A3" w:rsidP="002501A3">
      <w:pPr>
        <w:pStyle w:val="Standard"/>
        <w:jc w:val="both"/>
        <w:rPr>
          <w:sz w:val="24"/>
          <w:szCs w:val="24"/>
        </w:rPr>
      </w:pPr>
      <w:r w:rsidRPr="002501A3">
        <w:rPr>
          <w:sz w:val="24"/>
          <w:szCs w:val="24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2501A3" w:rsidRPr="002501A3" w:rsidRDefault="002501A3" w:rsidP="002501A3">
      <w:pPr>
        <w:pStyle w:val="Standard"/>
        <w:jc w:val="both"/>
        <w:rPr>
          <w:sz w:val="24"/>
          <w:szCs w:val="24"/>
        </w:rPr>
      </w:pPr>
      <w:r w:rsidRPr="002501A3">
        <w:rPr>
          <w:sz w:val="24"/>
          <w:szCs w:val="24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2501A3" w:rsidRPr="002501A3" w:rsidRDefault="002501A3" w:rsidP="002501A3">
      <w:pPr>
        <w:pStyle w:val="Standard"/>
        <w:jc w:val="both"/>
        <w:rPr>
          <w:sz w:val="24"/>
          <w:szCs w:val="24"/>
        </w:rPr>
      </w:pPr>
      <w:r w:rsidRPr="002501A3">
        <w:rPr>
          <w:sz w:val="24"/>
          <w:szCs w:val="24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2501A3" w:rsidRPr="002501A3" w:rsidRDefault="002501A3" w:rsidP="002501A3">
      <w:pPr>
        <w:pStyle w:val="Standard"/>
        <w:jc w:val="both"/>
        <w:rPr>
          <w:sz w:val="24"/>
          <w:szCs w:val="24"/>
        </w:rPr>
      </w:pPr>
      <w:r w:rsidRPr="002501A3">
        <w:rPr>
          <w:sz w:val="24"/>
          <w:szCs w:val="24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2501A3" w:rsidRPr="002501A3" w:rsidRDefault="002501A3" w:rsidP="002501A3">
      <w:pPr>
        <w:pStyle w:val="Standard"/>
        <w:jc w:val="both"/>
        <w:rPr>
          <w:sz w:val="24"/>
          <w:szCs w:val="24"/>
        </w:rPr>
      </w:pPr>
      <w:r w:rsidRPr="002501A3">
        <w:rPr>
          <w:sz w:val="24"/>
          <w:szCs w:val="24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2501A3" w:rsidRPr="002501A3" w:rsidRDefault="002501A3" w:rsidP="002501A3">
      <w:pPr>
        <w:pStyle w:val="Standard"/>
        <w:jc w:val="both"/>
        <w:rPr>
          <w:sz w:val="24"/>
          <w:szCs w:val="24"/>
        </w:rPr>
      </w:pPr>
      <w:r w:rsidRPr="002501A3">
        <w:rPr>
          <w:sz w:val="24"/>
          <w:szCs w:val="24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2501A3" w:rsidRPr="002501A3" w:rsidRDefault="002501A3" w:rsidP="002501A3">
      <w:pPr>
        <w:pStyle w:val="Standard"/>
        <w:jc w:val="both"/>
        <w:rPr>
          <w:sz w:val="24"/>
          <w:szCs w:val="24"/>
        </w:rPr>
      </w:pPr>
      <w:r w:rsidRPr="002501A3">
        <w:rPr>
          <w:sz w:val="24"/>
          <w:szCs w:val="24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2501A3" w:rsidRPr="002501A3" w:rsidRDefault="002501A3" w:rsidP="002501A3">
      <w:pPr>
        <w:pStyle w:val="Standard"/>
        <w:jc w:val="both"/>
        <w:rPr>
          <w:sz w:val="24"/>
          <w:szCs w:val="24"/>
        </w:rPr>
      </w:pPr>
      <w:r w:rsidRPr="002501A3">
        <w:rPr>
          <w:sz w:val="24"/>
          <w:szCs w:val="24"/>
        </w:rPr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:rsidR="00545207" w:rsidRPr="002501A3" w:rsidRDefault="002501A3" w:rsidP="002501A3">
      <w:pPr>
        <w:pStyle w:val="Standard"/>
        <w:jc w:val="both"/>
        <w:rPr>
          <w:sz w:val="24"/>
          <w:szCs w:val="24"/>
        </w:rPr>
      </w:pPr>
      <w:r w:rsidRPr="002501A3">
        <w:rPr>
          <w:sz w:val="24"/>
          <w:szCs w:val="24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545207" w:rsidRDefault="00611BF6">
      <w:pPr>
        <w:pStyle w:val="Standard"/>
        <w:widowControl/>
        <w:numPr>
          <w:ilvl w:val="1"/>
          <w:numId w:val="24"/>
        </w:numPr>
        <w:jc w:val="both"/>
      </w:pPr>
      <w:r>
        <w:rPr>
          <w:b/>
          <w:sz w:val="24"/>
          <w:szCs w:val="24"/>
        </w:rPr>
        <w:t xml:space="preserve">Актуальность программы  </w:t>
      </w:r>
      <w:r>
        <w:rPr>
          <w:b/>
          <w:color w:val="0D0D0D"/>
          <w:sz w:val="24"/>
          <w:szCs w:val="24"/>
        </w:rPr>
        <w:t xml:space="preserve">   </w:t>
      </w:r>
    </w:p>
    <w:p w:rsidR="00545207" w:rsidRDefault="00611BF6">
      <w:pPr>
        <w:pStyle w:val="Standard"/>
        <w:ind w:firstLine="567"/>
        <w:jc w:val="both"/>
      </w:pPr>
      <w:r>
        <w:rPr>
          <w:color w:val="291E1E"/>
          <w:sz w:val="24"/>
          <w:szCs w:val="24"/>
          <w:shd w:val="clear" w:color="auto" w:fill="FFFFFF"/>
        </w:rPr>
        <w:t xml:space="preserve">При обучении учащихся изготовлению изделий из бисера по дополнительной общеобразовательной общеразвивающей программе «Чудеса из бисера» художественной направленности изучаются вопросы народной культуры по декоративно-прикладному </w:t>
      </w:r>
      <w:r>
        <w:rPr>
          <w:color w:val="291E1E"/>
          <w:sz w:val="24"/>
          <w:szCs w:val="24"/>
          <w:shd w:val="clear" w:color="auto" w:fill="FFFFFF"/>
        </w:rPr>
        <w:lastRenderedPageBreak/>
        <w:t xml:space="preserve">искусству. Главный смысловой стержень программы – это связь искусства с жизнью человека, его роль в повседневном бытии. Программа строится так, чтобы дать учащимся представления о значении бисерного рукоделия в их личном становлении. Предусматривается широкое привлечение их жизненного опыта, примеров из окружающей действительности. Работа на основе наблюдения окружающей реальности является важным условием освоения учащимися программного материала. Стремление к выражению своего отношения к действительности должно служить источником образного мышления учащихся. </w:t>
      </w:r>
      <w:r>
        <w:rPr>
          <w:sz w:val="24"/>
          <w:szCs w:val="24"/>
        </w:rPr>
        <w:t>Возможность  проявить себя,  раскрыть  неповторимые  индивидуальные способности.  В процессе изготовления красивых вещей очень важно —   воспитывать у обучающихся детей «нравственное» начала любви и уважения к творческому труду.</w:t>
      </w:r>
    </w:p>
    <w:p w:rsidR="00545207" w:rsidRDefault="00611BF6">
      <w:pPr>
        <w:pStyle w:val="Standard"/>
        <w:numPr>
          <w:ilvl w:val="1"/>
          <w:numId w:val="2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Отличительные особенности программы.</w:t>
      </w:r>
    </w:p>
    <w:p w:rsidR="00545207" w:rsidRDefault="00611BF6">
      <w:pPr>
        <w:pStyle w:val="Standard"/>
        <w:ind w:firstLine="42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 общеразвивающая программа «Чудеса из бисера» является модифицированной.</w:t>
      </w:r>
    </w:p>
    <w:p w:rsidR="00545207" w:rsidRDefault="00611BF6">
      <w:pPr>
        <w:pStyle w:val="Standard"/>
        <w:ind w:firstLine="420"/>
        <w:jc w:val="both"/>
      </w:pPr>
      <w:r>
        <w:rPr>
          <w:sz w:val="24"/>
          <w:szCs w:val="24"/>
        </w:rPr>
        <w:t>Содержание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данной программы построено так, что вся планируемая деятельность направлена, главным образом,  на достижение </w:t>
      </w:r>
      <w:r>
        <w:rPr>
          <w:sz w:val="24"/>
          <w:szCs w:val="24"/>
          <w:u w:val="single"/>
        </w:rPr>
        <w:t>единства личности</w:t>
      </w:r>
      <w:r>
        <w:rPr>
          <w:sz w:val="24"/>
          <w:szCs w:val="24"/>
        </w:rPr>
        <w:t xml:space="preserve">. А единство достигается тогда, когда все стороны личности взаимосвязаны, когда появившийся </w:t>
      </w:r>
      <w:r>
        <w:rPr>
          <w:sz w:val="24"/>
          <w:szCs w:val="24"/>
          <w:u w:val="single"/>
        </w:rPr>
        <w:t>интерес</w:t>
      </w:r>
      <w:r>
        <w:rPr>
          <w:sz w:val="24"/>
          <w:szCs w:val="24"/>
        </w:rPr>
        <w:t xml:space="preserve"> направляет </w:t>
      </w:r>
      <w:r>
        <w:rPr>
          <w:sz w:val="24"/>
          <w:szCs w:val="24"/>
          <w:u w:val="single"/>
        </w:rPr>
        <w:t>деятельность</w:t>
      </w:r>
      <w:r>
        <w:rPr>
          <w:sz w:val="24"/>
          <w:szCs w:val="24"/>
        </w:rPr>
        <w:t xml:space="preserve">. В этой деятельности развиваются </w:t>
      </w:r>
      <w:r>
        <w:rPr>
          <w:sz w:val="24"/>
          <w:szCs w:val="24"/>
          <w:u w:val="single"/>
        </w:rPr>
        <w:t>способности</w:t>
      </w:r>
      <w:r>
        <w:rPr>
          <w:sz w:val="24"/>
          <w:szCs w:val="24"/>
        </w:rPr>
        <w:t xml:space="preserve">, достигаются определенные </w:t>
      </w:r>
      <w:r>
        <w:rPr>
          <w:sz w:val="24"/>
          <w:szCs w:val="24"/>
          <w:u w:val="single"/>
        </w:rPr>
        <w:t>успехи</w:t>
      </w:r>
      <w:r>
        <w:rPr>
          <w:sz w:val="24"/>
          <w:szCs w:val="24"/>
        </w:rPr>
        <w:t xml:space="preserve"> и, кроме того, усиливается исходная </w:t>
      </w:r>
      <w:r>
        <w:rPr>
          <w:sz w:val="24"/>
          <w:szCs w:val="24"/>
          <w:u w:val="single"/>
        </w:rPr>
        <w:t>мотивация</w:t>
      </w:r>
      <w:r>
        <w:rPr>
          <w:sz w:val="24"/>
          <w:szCs w:val="24"/>
        </w:rPr>
        <w:t xml:space="preserve">, что влечет за собой повышение </w:t>
      </w:r>
      <w:r>
        <w:rPr>
          <w:sz w:val="24"/>
          <w:szCs w:val="24"/>
          <w:u w:val="single"/>
        </w:rPr>
        <w:t>самооценки</w:t>
      </w:r>
      <w:r>
        <w:rPr>
          <w:sz w:val="24"/>
          <w:szCs w:val="24"/>
        </w:rPr>
        <w:t xml:space="preserve"> и уверенности в своих силах.</w:t>
      </w:r>
    </w:p>
    <w:p w:rsidR="00545207" w:rsidRDefault="00545207">
      <w:pPr>
        <w:pStyle w:val="Standard"/>
        <w:widowControl/>
        <w:jc w:val="both"/>
        <w:rPr>
          <w:color w:val="FF0000"/>
          <w:sz w:val="24"/>
          <w:szCs w:val="24"/>
        </w:rPr>
      </w:pPr>
    </w:p>
    <w:p w:rsidR="00545207" w:rsidRDefault="00611BF6">
      <w:pPr>
        <w:pStyle w:val="Standard"/>
        <w:ind w:firstLine="420"/>
        <w:jc w:val="both"/>
      </w:pPr>
      <w:r>
        <w:rPr>
          <w:sz w:val="24"/>
          <w:szCs w:val="24"/>
        </w:rPr>
        <w:t xml:space="preserve">В содержание программы «Чудеса из бисера» положены следующие </w:t>
      </w:r>
      <w:r>
        <w:rPr>
          <w:b/>
          <w:sz w:val="24"/>
          <w:szCs w:val="24"/>
        </w:rPr>
        <w:t>идеи</w:t>
      </w:r>
      <w:r>
        <w:rPr>
          <w:sz w:val="24"/>
          <w:szCs w:val="24"/>
        </w:rPr>
        <w:t>:</w:t>
      </w:r>
    </w:p>
    <w:p w:rsidR="00545207" w:rsidRDefault="00611BF6">
      <w:pPr>
        <w:pStyle w:val="Standard"/>
        <w:widowControl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Самоценность детского творчества.</w:t>
      </w:r>
    </w:p>
    <w:p w:rsidR="00545207" w:rsidRDefault="00611BF6">
      <w:pPr>
        <w:pStyle w:val="Standard"/>
        <w:widowControl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Воспитание эстетического чувства ребенка.</w:t>
      </w:r>
    </w:p>
    <w:p w:rsidR="00545207" w:rsidRDefault="00611BF6">
      <w:pPr>
        <w:pStyle w:val="Standard"/>
        <w:widowControl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Создание «Художественной Среды».</w:t>
      </w:r>
    </w:p>
    <w:p w:rsidR="00545207" w:rsidRDefault="00611BF6">
      <w:pPr>
        <w:pStyle w:val="Standard"/>
        <w:widowControl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непосредственного использования изделий в практических целях.</w:t>
      </w:r>
    </w:p>
    <w:p w:rsidR="00545207" w:rsidRDefault="00611BF6">
      <w:pPr>
        <w:pStyle w:val="Standard"/>
        <w:ind w:firstLine="360"/>
        <w:jc w:val="both"/>
      </w:pPr>
      <w:r>
        <w:rPr>
          <w:b/>
          <w:sz w:val="24"/>
          <w:szCs w:val="24"/>
        </w:rPr>
        <w:t>и принципы</w:t>
      </w:r>
      <w:r>
        <w:rPr>
          <w:sz w:val="24"/>
          <w:szCs w:val="24"/>
        </w:rPr>
        <w:t>:</w:t>
      </w:r>
    </w:p>
    <w:p w:rsidR="00545207" w:rsidRDefault="00611BF6">
      <w:pPr>
        <w:pStyle w:val="Standard"/>
        <w:widowControl/>
        <w:numPr>
          <w:ilvl w:val="0"/>
          <w:numId w:val="3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свобода выбора ребенком направления образовательной деятельности;</w:t>
      </w:r>
    </w:p>
    <w:p w:rsidR="00545207" w:rsidRDefault="00611BF6">
      <w:pPr>
        <w:pStyle w:val="Standard"/>
        <w:widowControl/>
        <w:numPr>
          <w:ilvl w:val="0"/>
          <w:numId w:val="1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добровольности включения в реализацию программы;</w:t>
      </w:r>
    </w:p>
    <w:p w:rsidR="00545207" w:rsidRDefault="00611BF6">
      <w:pPr>
        <w:pStyle w:val="Standard"/>
        <w:widowControl/>
        <w:numPr>
          <w:ilvl w:val="0"/>
          <w:numId w:val="1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развития творчества, познавательности, социальной активности;</w:t>
      </w:r>
    </w:p>
    <w:p w:rsidR="00545207" w:rsidRDefault="00611BF6">
      <w:pPr>
        <w:pStyle w:val="Standard"/>
        <w:widowControl/>
        <w:numPr>
          <w:ilvl w:val="0"/>
          <w:numId w:val="1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гуманизация образовательного процесса, сотрудничества и сотворчества учащихся и педагога;</w:t>
      </w:r>
    </w:p>
    <w:p w:rsidR="00545207" w:rsidRDefault="00611BF6">
      <w:pPr>
        <w:pStyle w:val="Standard"/>
        <w:widowControl/>
        <w:numPr>
          <w:ilvl w:val="0"/>
          <w:numId w:val="1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учета особенностей образовательных запросов родителей.</w:t>
      </w:r>
    </w:p>
    <w:p w:rsidR="00545207" w:rsidRDefault="00545207">
      <w:pPr>
        <w:pStyle w:val="Standard"/>
        <w:jc w:val="both"/>
        <w:rPr>
          <w:sz w:val="24"/>
          <w:szCs w:val="24"/>
        </w:rPr>
      </w:pPr>
    </w:p>
    <w:p w:rsidR="00545207" w:rsidRDefault="00611BF6">
      <w:pPr>
        <w:pStyle w:val="Standard"/>
        <w:spacing w:before="280" w:after="280"/>
        <w:jc w:val="both"/>
      </w:pPr>
      <w:r>
        <w:rPr>
          <w:b/>
          <w:sz w:val="24"/>
          <w:szCs w:val="24"/>
        </w:rPr>
        <w:t xml:space="preserve">          1.5 Цель программы:</w:t>
      </w:r>
      <w:r>
        <w:rPr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  <w:lang w:eastAsia="ru-RU"/>
        </w:rPr>
        <w:t> Формирование и развитие творческих способностей учащихся через бисероплетение, как вида декоративно-прикладного искусства.</w:t>
      </w:r>
    </w:p>
    <w:p w:rsidR="00545207" w:rsidRDefault="00611BF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1.6 Задачи: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b/>
          <w:iCs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D0D0D"/>
          <w:sz w:val="24"/>
          <w:szCs w:val="24"/>
        </w:rPr>
        <w:t>Обучающие:</w:t>
      </w:r>
    </w:p>
    <w:p w:rsidR="00545207" w:rsidRDefault="00611BF6">
      <w:pPr>
        <w:pStyle w:val="Standard"/>
        <w:widowControl/>
        <w:suppressAutoHyphens w:val="0"/>
        <w:spacing w:line="276" w:lineRule="auto"/>
        <w:ind w:left="1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ознакомить обучающихся  с разными видами бисера;</w:t>
      </w:r>
    </w:p>
    <w:p w:rsidR="00545207" w:rsidRDefault="00611BF6">
      <w:pPr>
        <w:pStyle w:val="Standard"/>
        <w:widowControl/>
        <w:suppressAutoHyphens w:val="0"/>
        <w:spacing w:line="276" w:lineRule="auto"/>
        <w:ind w:left="1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обучить различным техникам  бисероплетения;</w:t>
      </w:r>
    </w:p>
    <w:p w:rsidR="00545207" w:rsidRDefault="00611BF6">
      <w:pPr>
        <w:pStyle w:val="Standard"/>
        <w:widowControl/>
        <w:suppressAutoHyphens w:val="0"/>
        <w:spacing w:line="276" w:lineRule="auto"/>
        <w:ind w:left="1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обучить выполнять плоские и объемные модели различной сложности;</w:t>
      </w:r>
    </w:p>
    <w:p w:rsidR="00545207" w:rsidRDefault="00611BF6">
      <w:pPr>
        <w:pStyle w:val="Standard"/>
        <w:widowControl/>
        <w:suppressAutoHyphens w:val="0"/>
        <w:spacing w:line="276" w:lineRule="auto"/>
        <w:ind w:left="1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-сформировать правильное представление о форме, объеме, пространственном соотношению предметов;</w:t>
      </w:r>
    </w:p>
    <w:p w:rsidR="00545207" w:rsidRDefault="00611BF6">
      <w:pPr>
        <w:pStyle w:val="Standard"/>
        <w:widowControl/>
        <w:suppressAutoHyphens w:val="0"/>
        <w:spacing w:line="276" w:lineRule="auto"/>
        <w:ind w:left="1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научить детей ориентироваться в задании и поэтапно планировать свою деятельность.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Развивающие: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-формирование и развитие творческих способностей обучающихся;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-выявление, развитие и поддержка талантливых обучающихся, а также лиц, проявивших выдающиеся способности;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-способствовать проявлению профессиональной ориентации обучающихся;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-создание</w:t>
      </w:r>
      <w:r>
        <w:rPr>
          <w:rFonts w:ascii="Times New Roman" w:hAnsi="Times New Roman" w:cs="Times New Roman"/>
          <w:color w:val="0D0D0D"/>
          <w:sz w:val="24"/>
          <w:szCs w:val="24"/>
        </w:rPr>
        <w:tab/>
        <w:t>и  обеспечение  необходимых  условий  для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lastRenderedPageBreak/>
        <w:t>личностного развития, профессионального самоопределения и творческого труда обучающихся;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способствовать развитию логического мышления, памяти и умению анализировать;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развитие исследовательских и творческих способностей;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способствовать развитию познавательной самостоятельности.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Воспитательные: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-удовлетворение индивидуальных потребностей обучающихся в интеллектуальном, нравственном развитии.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формирование культуры здорового и безопасного образа жизни;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-обеспечение духовно-нравственного, гражданско-патриотического, трудового воспитания обучающихся;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воспитывать чувство ответственности за результаты своего труда;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способствовать развитию творческих способностей и эстетического вкуса учащихся;</w:t>
      </w:r>
    </w:p>
    <w:p w:rsidR="00545207" w:rsidRDefault="00611BF6">
      <w:pPr>
        <w:pStyle w:val="a9"/>
        <w:jc w:val="both"/>
      </w:pPr>
      <w:r>
        <w:rPr>
          <w:rFonts w:ascii="Times New Roman" w:hAnsi="Times New Roman" w:cs="Times New Roman"/>
          <w:color w:val="0D0D0D"/>
          <w:sz w:val="24"/>
          <w:szCs w:val="24"/>
        </w:rPr>
        <w:t>- способствовать</w:t>
      </w:r>
      <w:r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>развитию коммуникативных умений и навыков обучающихся.</w:t>
      </w:r>
    </w:p>
    <w:p w:rsidR="00545207" w:rsidRDefault="00545207">
      <w:pPr>
        <w:pStyle w:val="a9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545207" w:rsidRDefault="00611BF6">
      <w:pPr>
        <w:pStyle w:val="Standard"/>
        <w:jc w:val="both"/>
      </w:pPr>
      <w:r>
        <w:rPr>
          <w:b/>
          <w:color w:val="0D0D0D"/>
          <w:sz w:val="24"/>
          <w:szCs w:val="24"/>
        </w:rPr>
        <w:t xml:space="preserve">     </w:t>
      </w:r>
      <w:r>
        <w:rPr>
          <w:b/>
          <w:sz w:val="24"/>
          <w:szCs w:val="24"/>
        </w:rPr>
        <w:t>1.7 Адресат программы.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(образовательная) предназнач</w:t>
      </w:r>
      <w:r w:rsidR="00346D0C">
        <w:rPr>
          <w:rFonts w:ascii="Times New Roman" w:hAnsi="Times New Roman" w:cs="Times New Roman"/>
          <w:sz w:val="24"/>
          <w:szCs w:val="24"/>
        </w:rPr>
        <w:t>ена для учащихся в возрасте 7-12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45207" w:rsidRDefault="00611BF6">
      <w:pPr>
        <w:pStyle w:val="a9"/>
        <w:jc w:val="both"/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Прием учащихся в </w:t>
      </w:r>
      <w:r>
        <w:rPr>
          <w:rFonts w:ascii="Times New Roman" w:hAnsi="Times New Roman" w:cs="Times New Roman"/>
          <w:sz w:val="24"/>
          <w:szCs w:val="24"/>
        </w:rPr>
        <w:t>объединение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осуществляется на основании заявлений от </w:t>
      </w: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представителей). Принимаются все желающие без исключения.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комплектовании формируются группы с постоянным одно- или разновозрастным составом.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Количественный состав группы 10 человек, это обусловлено размерами кабинета и требованиями техники безопасности. Количество групп – 1-2.</w:t>
      </w:r>
    </w:p>
    <w:p w:rsidR="00545207" w:rsidRDefault="0054520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207" w:rsidRDefault="00611BF6">
      <w:pPr>
        <w:pStyle w:val="Standard"/>
        <w:spacing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1.8 Формы и особенности организации образовательного процесса:</w:t>
      </w:r>
    </w:p>
    <w:p w:rsidR="00545207" w:rsidRDefault="00611BF6">
      <w:pPr>
        <w:pStyle w:val="a9"/>
        <w:spacing w:line="240" w:lineRule="atLeast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 xml:space="preserve">Образовательный процесс по программе организуется в </w:t>
      </w:r>
      <w:r>
        <w:rPr>
          <w:rFonts w:ascii="Times New Roman" w:hAnsi="Times New Roman" w:cs="Times New Roman"/>
          <w:sz w:val="24"/>
          <w:szCs w:val="24"/>
          <w:u w:val="single"/>
        </w:rPr>
        <w:t>очной</w:t>
      </w:r>
      <w:r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545207" w:rsidRDefault="00611BF6">
      <w:pPr>
        <w:pStyle w:val="a9"/>
        <w:spacing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период карантина, болезни или отсутствия учащихся по уважительной причине используется </w:t>
      </w:r>
      <w:r>
        <w:rPr>
          <w:rFonts w:ascii="Times New Roman" w:hAnsi="Times New Roman" w:cs="Times New Roman"/>
          <w:sz w:val="24"/>
          <w:szCs w:val="24"/>
          <w:u w:val="single"/>
        </w:rPr>
        <w:t>дистанционная</w:t>
      </w:r>
      <w:r>
        <w:rPr>
          <w:rFonts w:ascii="Times New Roman" w:hAnsi="Times New Roman" w:cs="Times New Roman"/>
          <w:sz w:val="24"/>
          <w:szCs w:val="24"/>
        </w:rPr>
        <w:t xml:space="preserve"> форма обучения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45207" w:rsidRDefault="00611BF6">
      <w:pPr>
        <w:pStyle w:val="a9"/>
        <w:spacing w:line="240" w:lineRule="atLeast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Основная форма обучения – групповая.</w:t>
      </w:r>
    </w:p>
    <w:p w:rsidR="00545207" w:rsidRDefault="00611BF6">
      <w:pPr>
        <w:pStyle w:val="Default"/>
        <w:jc w:val="both"/>
      </w:pPr>
      <w:r>
        <w:rPr>
          <w:b/>
          <w:bCs/>
          <w:sz w:val="23"/>
          <w:szCs w:val="23"/>
        </w:rPr>
        <w:t>Виды проведения занятий:</w:t>
      </w:r>
      <w:r>
        <w:rPr>
          <w:sz w:val="23"/>
          <w:szCs w:val="23"/>
        </w:rPr>
        <w:t xml:space="preserve"> традиционное занятие, творческая мастерская, мастер-класс.</w:t>
      </w:r>
    </w:p>
    <w:p w:rsidR="00545207" w:rsidRDefault="00545207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45207" w:rsidRDefault="00611BF6">
      <w:pPr>
        <w:pStyle w:val="a9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1.9 Объем  и срок реализации программы.</w:t>
      </w:r>
    </w:p>
    <w:p w:rsidR="00545207" w:rsidRDefault="00611BF6">
      <w:pPr>
        <w:pStyle w:val="Standard"/>
        <w:jc w:val="both"/>
      </w:pPr>
      <w:r>
        <w:rPr>
          <w:sz w:val="24"/>
          <w:szCs w:val="24"/>
        </w:rPr>
        <w:t xml:space="preserve">Программа рассчитана на 9 месяцев обучения </w:t>
      </w:r>
      <w:r>
        <w:rPr>
          <w:sz w:val="24"/>
          <w:szCs w:val="24"/>
          <w:shd w:val="clear" w:color="auto" w:fill="FFFFFF"/>
        </w:rPr>
        <w:t>в объеме:  144 часа</w:t>
      </w:r>
    </w:p>
    <w:p w:rsidR="00545207" w:rsidRDefault="00611BF6">
      <w:pPr>
        <w:pStyle w:val="Standard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 Модуль (сентябрь-декабрь 64 часа)</w:t>
      </w:r>
    </w:p>
    <w:p w:rsidR="00545207" w:rsidRDefault="00611BF6">
      <w:pPr>
        <w:pStyle w:val="Standard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 Модуль (январь – май 80 часов)</w:t>
      </w:r>
    </w:p>
    <w:p w:rsidR="00545207" w:rsidRDefault="00545207">
      <w:pPr>
        <w:pStyle w:val="Standard"/>
        <w:ind w:firstLine="708"/>
        <w:jc w:val="both"/>
        <w:rPr>
          <w:sz w:val="24"/>
          <w:szCs w:val="24"/>
          <w:shd w:val="clear" w:color="auto" w:fill="FFFFFF"/>
        </w:rPr>
      </w:pPr>
    </w:p>
    <w:p w:rsidR="00545207" w:rsidRDefault="00611BF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1.10 Режим занятий.</w:t>
      </w:r>
    </w:p>
    <w:p w:rsidR="00545207" w:rsidRDefault="00611BF6">
      <w:pPr>
        <w:pStyle w:val="a8"/>
        <w:spacing w:before="0" w:after="0"/>
        <w:jc w:val="both"/>
      </w:pPr>
      <w:r>
        <w:rPr>
          <w:b/>
        </w:rPr>
        <w:t xml:space="preserve"> </w:t>
      </w:r>
      <w:r>
        <w:rPr>
          <w:shd w:val="clear" w:color="auto" w:fill="FFFFFF"/>
        </w:rPr>
        <w:t>Занятия проводятся</w:t>
      </w:r>
      <w:r>
        <w:rPr>
          <w:rFonts w:eastAsia="Calibri"/>
          <w:color w:val="000000"/>
          <w:lang w:eastAsia="en-US"/>
        </w:rPr>
        <w:t xml:space="preserve"> в кабинете для кружковой работы с группой детей в</w:t>
      </w:r>
      <w:r>
        <w:rPr>
          <w:color w:val="000000"/>
          <w:szCs w:val="28"/>
          <w:lang w:eastAsia="ru-RU"/>
        </w:rPr>
        <w:t xml:space="preserve"> МБУ ДО СМ</w:t>
      </w:r>
      <w:r w:rsidR="00C0535D">
        <w:rPr>
          <w:color w:val="000000"/>
          <w:szCs w:val="28"/>
          <w:lang w:eastAsia="ru-RU"/>
        </w:rPr>
        <w:t>О</w:t>
      </w:r>
      <w:r>
        <w:rPr>
          <w:color w:val="000000"/>
          <w:szCs w:val="28"/>
          <w:lang w:eastAsia="ru-RU"/>
        </w:rPr>
        <w:t xml:space="preserve"> «Дом творчества»</w:t>
      </w:r>
      <w:r>
        <w:rPr>
          <w:rFonts w:eastAsia="Calibri"/>
          <w:color w:val="000000"/>
          <w:lang w:eastAsia="en-US"/>
        </w:rPr>
        <w:t xml:space="preserve"> </w:t>
      </w:r>
      <w:r>
        <w:rPr>
          <w:shd w:val="clear" w:color="auto" w:fill="FFFFFF"/>
        </w:rPr>
        <w:t>два раза в неделю: 2 занятия по 40 минут, с перерывом между занятиями 10 минут.</w:t>
      </w:r>
    </w:p>
    <w:p w:rsidR="00545207" w:rsidRDefault="00611BF6">
      <w:pPr>
        <w:pStyle w:val="a8"/>
        <w:spacing w:before="0" w:after="0"/>
        <w:jc w:val="both"/>
        <w:rPr>
          <w:shd w:val="clear" w:color="auto" w:fill="FFFFFF"/>
        </w:rPr>
      </w:pPr>
      <w:r>
        <w:rPr>
          <w:shd w:val="clear" w:color="auto" w:fill="FFFFFF"/>
        </w:rPr>
        <w:t>В каникулярное время занятия проводятся в соответствии с учебным планом, допускаются изменения форм занятий, воспитательных мероприятий.</w:t>
      </w:r>
    </w:p>
    <w:p w:rsidR="00545207" w:rsidRDefault="00545207">
      <w:pPr>
        <w:pStyle w:val="a8"/>
        <w:spacing w:before="0" w:after="0"/>
        <w:jc w:val="both"/>
        <w:rPr>
          <w:color w:val="000000"/>
          <w:szCs w:val="28"/>
          <w:shd w:val="clear" w:color="auto" w:fill="FFFFFF"/>
          <w:lang w:eastAsia="ru-RU"/>
        </w:rPr>
      </w:pPr>
    </w:p>
    <w:p w:rsidR="00545207" w:rsidRDefault="00611BF6">
      <w:pPr>
        <w:pStyle w:val="a8"/>
        <w:spacing w:before="0" w:after="0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Сроки проведения промежуточной аттестации </w:t>
      </w:r>
      <w:r w:rsidR="009335F5">
        <w:rPr>
          <w:rFonts w:eastAsia="Calibri"/>
          <w:b/>
          <w:color w:val="000000"/>
          <w:lang w:eastAsia="en-US"/>
        </w:rPr>
        <w:t>–</w:t>
      </w:r>
      <w:r>
        <w:rPr>
          <w:rFonts w:eastAsia="Calibri"/>
          <w:b/>
          <w:color w:val="000000"/>
          <w:lang w:eastAsia="en-US"/>
        </w:rPr>
        <w:t xml:space="preserve"> </w:t>
      </w:r>
      <w:r w:rsidRPr="009335F5">
        <w:rPr>
          <w:rFonts w:eastAsia="Calibri"/>
          <w:color w:val="000000"/>
          <w:lang w:eastAsia="en-US"/>
        </w:rPr>
        <w:t>май</w:t>
      </w:r>
    </w:p>
    <w:p w:rsidR="009335F5" w:rsidRDefault="009335F5">
      <w:pPr>
        <w:pStyle w:val="a8"/>
        <w:spacing w:before="0" w:after="0"/>
        <w:jc w:val="both"/>
        <w:rPr>
          <w:rFonts w:eastAsia="Calibri"/>
          <w:b/>
          <w:color w:val="000000"/>
          <w:lang w:eastAsia="en-US"/>
        </w:rPr>
      </w:pPr>
    </w:p>
    <w:p w:rsidR="00545207" w:rsidRDefault="009335F5">
      <w:pPr>
        <w:pStyle w:val="Standard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b/>
          <w:color w:val="000000"/>
          <w:sz w:val="24"/>
          <w:szCs w:val="24"/>
          <w:shd w:val="clear" w:color="auto" w:fill="FFFFFF"/>
          <w:lang w:eastAsia="ru-RU"/>
        </w:rPr>
        <w:t>Кадровое обеспечение-</w:t>
      </w:r>
      <w:r w:rsidRPr="009335F5">
        <w:rPr>
          <w:color w:val="000000"/>
          <w:sz w:val="24"/>
          <w:szCs w:val="24"/>
          <w:shd w:val="clear" w:color="auto" w:fill="FFFFFF"/>
          <w:lang w:eastAsia="ru-RU"/>
        </w:rPr>
        <w:t>педагог дополнительного образования</w:t>
      </w:r>
    </w:p>
    <w:p w:rsidR="009335F5" w:rsidRDefault="009335F5">
      <w:pPr>
        <w:pStyle w:val="Standard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545207" w:rsidRDefault="00611BF6">
      <w:pPr>
        <w:pStyle w:val="Standard"/>
        <w:jc w:val="both"/>
      </w:pPr>
      <w:r>
        <w:rPr>
          <w:b/>
          <w:sz w:val="24"/>
          <w:szCs w:val="24"/>
        </w:rPr>
        <w:t xml:space="preserve">       1.11. Планируемые результаты.</w:t>
      </w:r>
    </w:p>
    <w:p w:rsidR="00545207" w:rsidRDefault="00611BF6">
      <w:pPr>
        <w:pStyle w:val="Textbody"/>
        <w:widowControl/>
        <w:spacing w:before="60" w:after="60"/>
        <w:ind w:left="240" w:firstLine="468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 результате учащиеся овладеют: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что такое «декоративно-прикладное искусство»;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сведения из истории бисероплетения;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- основные виды и свойства материалов для бисерного рукоделия;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терминологию и технологию выполнения изделий из бисера;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правила безопасности при работе с инструментами;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основные правила при работе с бисером;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особенности различных техник плетения изделий;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основы композиции;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основы цветоведения;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 роли выразительных средств (форме, цвете, фактуре) в построении декоративного произведения;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 цветовом круге.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Обучающийся будет уметь: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правильно и безопасно пользоваться инструментами для бисероплетения;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отличать теплые и холодные цвета;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пользоваться основными законами композиции;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закреплять и наращивать проволоку;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читать схемы изделий;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выполнять работы в разных техниках плетения.</w:t>
      </w:r>
    </w:p>
    <w:p w:rsidR="00545207" w:rsidRDefault="00545207">
      <w:pPr>
        <w:pStyle w:val="Standard"/>
        <w:widowControl/>
        <w:jc w:val="both"/>
        <w:rPr>
          <w:sz w:val="24"/>
          <w:szCs w:val="24"/>
          <w:lang w:eastAsia="ru-RU"/>
        </w:rPr>
      </w:pPr>
    </w:p>
    <w:p w:rsidR="00545207" w:rsidRDefault="00611BF6">
      <w:pPr>
        <w:pStyle w:val="Textbody"/>
        <w:widowControl/>
        <w:spacing w:line="240" w:lineRule="atLeast"/>
        <w:ind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 результате изучения программы учащиеся, в независимо от изучаемого блока или раздела, получают возможность познакомиться: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 основными технологическими понятиями и характеристиками;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 назначением и технологическими свойствами бисера;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 назначением и устройством применяемых ручных инструментов, приспособлений;</w:t>
      </w:r>
    </w:p>
    <w:p w:rsidR="00545207" w:rsidRDefault="00611BF6">
      <w:pPr>
        <w:pStyle w:val="Textbody"/>
        <w:widowControl/>
        <w:spacing w:line="24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 с 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  <w:r>
        <w:rPr>
          <w:sz w:val="24"/>
          <w:szCs w:val="24"/>
        </w:rPr>
        <w:br/>
      </w:r>
    </w:p>
    <w:p w:rsidR="00545207" w:rsidRDefault="00611BF6">
      <w:pPr>
        <w:pStyle w:val="Textbody"/>
        <w:widowControl/>
        <w:spacing w:line="240" w:lineRule="atLeast"/>
      </w:pPr>
      <w:r>
        <w:rPr>
          <w:sz w:val="24"/>
          <w:szCs w:val="24"/>
          <w:u w:val="single"/>
        </w:rPr>
        <w:t>выполнять по установленным нормативам следующие трудовые операции и работы:</w:t>
      </w:r>
      <w:r>
        <w:rPr>
          <w:sz w:val="24"/>
          <w:szCs w:val="24"/>
        </w:rPr>
        <w:br/>
        <w:t>- рационально организовывать рабочее место;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находить необходимую информацию в различных источниках;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составлять последовательность выполнения технологических операций для изготовления изделия или выполнения работ;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выбирать материалы,  инструменты  для выполнения работ;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конструировать, моделировать, изготавливать изделия;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выполнять по заданным критериям технологические операции с использованием ручных инструментов, приспособлений;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соблюдать безопасные приемы труда и правила пользования ручными инструментами;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находить и устранять допущенные дефекты;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планировать работу с учетом имеющихся ресурсов и условий;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распределять работу при коллективной деятельности;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использовать приобретенные знания и умения в практической деятельности и             повседневной жизни.</w:t>
      </w:r>
    </w:p>
    <w:p w:rsidR="00545207" w:rsidRDefault="00611BF6">
      <w:pPr>
        <w:pStyle w:val="Textbody"/>
        <w:widowControl/>
        <w:spacing w:line="240" w:lineRule="atLeast"/>
        <w:jc w:val="center"/>
      </w:pPr>
      <w:r>
        <w:rPr>
          <w:sz w:val="24"/>
          <w:szCs w:val="24"/>
        </w:rPr>
        <w:br/>
      </w:r>
      <w:r>
        <w:rPr>
          <w:rStyle w:val="StrongEmphasis"/>
          <w:sz w:val="24"/>
          <w:szCs w:val="24"/>
        </w:rPr>
        <w:t>Личностные, метапредметные и предметные результаты освоения дополнительной общеразвивающей программы «Чудеса из бисера»</w:t>
      </w:r>
    </w:p>
    <w:p w:rsidR="00545207" w:rsidRDefault="00545207">
      <w:pPr>
        <w:pStyle w:val="Textbody"/>
        <w:widowControl/>
        <w:spacing w:line="240" w:lineRule="atLeast"/>
        <w:jc w:val="center"/>
      </w:pPr>
    </w:p>
    <w:p w:rsidR="00545207" w:rsidRDefault="00611BF6">
      <w:pPr>
        <w:pStyle w:val="Textbody"/>
        <w:widowControl/>
        <w:spacing w:line="240" w:lineRule="atLeast"/>
        <w:ind w:firstLine="708"/>
        <w:jc w:val="left"/>
      </w:pPr>
      <w:r>
        <w:rPr>
          <w:rStyle w:val="StrongEmphasis"/>
          <w:sz w:val="24"/>
          <w:szCs w:val="24"/>
          <w:u w:val="single"/>
        </w:rPr>
        <w:t>Личностными результатами</w:t>
      </w:r>
      <w:r>
        <w:rPr>
          <w:sz w:val="24"/>
          <w:szCs w:val="24"/>
        </w:rPr>
        <w:t> освоения программы являются:</w:t>
      </w:r>
    </w:p>
    <w:p w:rsidR="00545207" w:rsidRDefault="00611BF6">
      <w:pPr>
        <w:pStyle w:val="Textbody"/>
        <w:widowControl/>
        <w:spacing w:line="24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 проявление познавательных интересов и активности в данной области деятельности;</w:t>
      </w:r>
    </w:p>
    <w:p w:rsidR="00545207" w:rsidRDefault="00611BF6">
      <w:pPr>
        <w:pStyle w:val="Textbody"/>
        <w:widowControl/>
        <w:spacing w:line="240" w:lineRule="atLeas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- развитие трудолюбия и ответственности за качество своей деятельности;</w:t>
      </w:r>
    </w:p>
    <w:p w:rsidR="00545207" w:rsidRDefault="00545207">
      <w:pPr>
        <w:pStyle w:val="Textbody"/>
        <w:widowControl/>
        <w:spacing w:line="240" w:lineRule="atLeast"/>
        <w:jc w:val="left"/>
        <w:rPr>
          <w:sz w:val="24"/>
          <w:szCs w:val="24"/>
        </w:rPr>
      </w:pPr>
    </w:p>
    <w:p w:rsidR="00545207" w:rsidRDefault="00611BF6">
      <w:pPr>
        <w:pStyle w:val="Textbody"/>
        <w:widowControl/>
        <w:spacing w:line="240" w:lineRule="atLeast"/>
        <w:ind w:firstLine="708"/>
        <w:jc w:val="left"/>
      </w:pPr>
      <w:r>
        <w:rPr>
          <w:rStyle w:val="StrongEmphasis"/>
          <w:sz w:val="24"/>
          <w:szCs w:val="24"/>
          <w:u w:val="single"/>
        </w:rPr>
        <w:t>Метапредметными результатами</w:t>
      </w:r>
      <w:r>
        <w:rPr>
          <w:sz w:val="24"/>
          <w:szCs w:val="24"/>
        </w:rPr>
        <w:t> освоения являются: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планирование процесса познавательно-трудовой деятельности;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-определение способов решения учебной или трудовой задачи на основе заданных алгоритмов.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проявление нестандартного подхода к решению учебных и практических задач в процессе моделирования изделия или технологического процесса;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самостоятельная организация и выполнение различных творческих работ по созданию изделий;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использование дополнительной информации при проектировании и создании объектов;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согласование и координация совместной познавательно-трудовой деятельности с другими ее участниками;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объективное оценивание вклада своей познавательно-трудовой деятельности в решение общих задач коллектива;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соблюдение норм и правил безопасности познавательно-трудовой деятельности и созидательного труда.</w:t>
      </w:r>
    </w:p>
    <w:p w:rsidR="00545207" w:rsidRDefault="00545207">
      <w:pPr>
        <w:pStyle w:val="Textbody"/>
        <w:widowControl/>
        <w:spacing w:line="240" w:lineRule="atLeast"/>
        <w:rPr>
          <w:sz w:val="24"/>
          <w:szCs w:val="24"/>
        </w:rPr>
      </w:pPr>
    </w:p>
    <w:p w:rsidR="00545207" w:rsidRDefault="00611BF6">
      <w:pPr>
        <w:pStyle w:val="Textbody"/>
        <w:widowControl/>
        <w:spacing w:line="240" w:lineRule="atLeast"/>
        <w:ind w:firstLine="708"/>
        <w:jc w:val="left"/>
      </w:pPr>
      <w:r>
        <w:rPr>
          <w:rStyle w:val="StrongEmphasis"/>
          <w:sz w:val="24"/>
          <w:szCs w:val="24"/>
          <w:u w:val="single"/>
        </w:rPr>
        <w:t>Предметными результатами</w:t>
      </w:r>
      <w:r>
        <w:rPr>
          <w:sz w:val="24"/>
          <w:szCs w:val="24"/>
        </w:rPr>
        <w:t> освоения являются:</w:t>
      </w:r>
    </w:p>
    <w:p w:rsidR="00545207" w:rsidRDefault="00611BF6">
      <w:pPr>
        <w:pStyle w:val="Textbody"/>
        <w:widowControl/>
        <w:spacing w:line="240" w:lineRule="atLeast"/>
        <w:jc w:val="left"/>
      </w:pPr>
      <w:r>
        <w:rPr>
          <w:sz w:val="24"/>
          <w:szCs w:val="24"/>
        </w:rPr>
        <w:t>1. </w:t>
      </w:r>
      <w:r>
        <w:rPr>
          <w:i/>
          <w:sz w:val="24"/>
          <w:szCs w:val="24"/>
        </w:rPr>
        <w:t>В познавательной сфере: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оценка свойств бисера и областей их применения;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-владение знаками и методами чтения и способами графического представления технической и технологической информации;</w:t>
      </w:r>
    </w:p>
    <w:p w:rsidR="00545207" w:rsidRDefault="00611BF6">
      <w:pPr>
        <w:pStyle w:val="Textbody"/>
        <w:widowControl/>
        <w:spacing w:line="240" w:lineRule="atLeast"/>
        <w:jc w:val="left"/>
      </w:pPr>
      <w:r>
        <w:rPr>
          <w:sz w:val="24"/>
          <w:szCs w:val="24"/>
        </w:rPr>
        <w:t>2. </w:t>
      </w:r>
      <w:r>
        <w:rPr>
          <w:i/>
          <w:sz w:val="24"/>
          <w:szCs w:val="24"/>
        </w:rPr>
        <w:t>В трудовой сфере: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планирование технологического процесса и процесса труда;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подбор материалов с учетом характера объекта труда и технологии;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-проведение необходимых опытов и исследований при подборе материалов и проектировании объекта труда;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подбор инструментов и оборудования с учетом требований технологии;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проектирование последовательности операций и составление операционной карты работ;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соблюдение норм и правил безопасности труда и пожарной безопасности;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документирование результатов труда и проектной деятельности;</w:t>
      </w:r>
    </w:p>
    <w:p w:rsidR="00545207" w:rsidRDefault="00611BF6">
      <w:pPr>
        <w:pStyle w:val="Textbody"/>
        <w:widowControl/>
        <w:spacing w:line="240" w:lineRule="atLeast"/>
        <w:jc w:val="left"/>
      </w:pPr>
      <w:r>
        <w:rPr>
          <w:sz w:val="24"/>
          <w:szCs w:val="24"/>
        </w:rPr>
        <w:t>3. </w:t>
      </w:r>
      <w:r>
        <w:rPr>
          <w:i/>
          <w:sz w:val="24"/>
          <w:szCs w:val="24"/>
        </w:rPr>
        <w:t>В мотивационной сфере: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оценивание своей способности и готовности к труду в конкретной деятельности;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стремление к экономии и бережливости в расходовании времени, материалов, денежных средств и труда.</w:t>
      </w:r>
    </w:p>
    <w:p w:rsidR="00545207" w:rsidRDefault="00611BF6">
      <w:pPr>
        <w:pStyle w:val="Textbody"/>
        <w:widowControl/>
        <w:spacing w:line="240" w:lineRule="atLeast"/>
        <w:jc w:val="left"/>
      </w:pPr>
      <w:r>
        <w:rPr>
          <w:sz w:val="24"/>
          <w:szCs w:val="24"/>
        </w:rPr>
        <w:t>4. </w:t>
      </w:r>
      <w:r>
        <w:rPr>
          <w:i/>
          <w:sz w:val="24"/>
          <w:szCs w:val="24"/>
        </w:rPr>
        <w:t>В эстетической сфере: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дизайнерское проектирование изделия;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моделирование художественного оформления объекта труда;</w:t>
      </w:r>
    </w:p>
    <w:p w:rsidR="00545207" w:rsidRDefault="00611BF6">
      <w:pPr>
        <w:pStyle w:val="Textbody"/>
        <w:widowControl/>
        <w:spacing w:line="240" w:lineRule="atLeast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5. В коммуникативной сфере: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формирование рабочей группы для выполнения проекта с учетом общности интересов  возможностей будущих членов коллектива;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публичная презентация и защита проекта изделия;</w:t>
      </w:r>
    </w:p>
    <w:p w:rsidR="00545207" w:rsidRDefault="00611BF6">
      <w:pPr>
        <w:pStyle w:val="Textbody"/>
        <w:widowControl/>
        <w:spacing w:line="240" w:lineRule="atLeast"/>
        <w:jc w:val="left"/>
      </w:pPr>
      <w:r>
        <w:rPr>
          <w:sz w:val="24"/>
          <w:szCs w:val="24"/>
        </w:rPr>
        <w:t>6. </w:t>
      </w:r>
      <w:r>
        <w:rPr>
          <w:i/>
          <w:sz w:val="24"/>
          <w:szCs w:val="24"/>
        </w:rPr>
        <w:t>В психофизической сфере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развитие способностей к моторике и координации движений рук при работе с ручными инструментами и материалами;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достижение необходимой точности движений при выполнении различных технологических операций;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- соблюдение требуемой величины усилия, прикладываемого к инструменту с учетом технологических требований;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сочетание образного и логического мышления в процессе проектной деятельности.</w:t>
      </w:r>
    </w:p>
    <w:p w:rsidR="00545207" w:rsidRDefault="00611BF6">
      <w:pPr>
        <w:pStyle w:val="Standard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45207" w:rsidRDefault="00611BF6">
      <w:pPr>
        <w:pStyle w:val="Standard"/>
        <w:widowControl/>
        <w:numPr>
          <w:ilvl w:val="1"/>
          <w:numId w:val="22"/>
        </w:numPr>
        <w:jc w:val="both"/>
      </w:pPr>
      <w:r>
        <w:rPr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Способы и формы проверки результатов</w:t>
      </w:r>
    </w:p>
    <w:p w:rsidR="00545207" w:rsidRDefault="00611BF6">
      <w:pPr>
        <w:pStyle w:val="Standard"/>
        <w:shd w:val="clear" w:color="auto" w:fill="FFFFFF"/>
        <w:ind w:firstLine="525"/>
        <w:jc w:val="both"/>
      </w:pPr>
      <w:r>
        <w:rPr>
          <w:iCs/>
          <w:sz w:val="24"/>
          <w:szCs w:val="24"/>
        </w:rPr>
        <w:t xml:space="preserve">Контроль в объединении проводиться в следующих </w:t>
      </w:r>
      <w:r>
        <w:rPr>
          <w:i/>
          <w:iCs/>
          <w:sz w:val="24"/>
          <w:szCs w:val="24"/>
          <w:u w:val="single"/>
        </w:rPr>
        <w:t>формах:</w:t>
      </w:r>
    </w:p>
    <w:p w:rsidR="00545207" w:rsidRDefault="00611BF6">
      <w:pPr>
        <w:pStyle w:val="Standard"/>
        <w:widowControl/>
        <w:numPr>
          <w:ilvl w:val="0"/>
          <w:numId w:val="31"/>
        </w:numPr>
        <w:shd w:val="clear" w:color="auto" w:fill="FFFFFF"/>
        <w:ind w:left="2694"/>
        <w:rPr>
          <w:iCs/>
          <w:sz w:val="24"/>
          <w:szCs w:val="24"/>
        </w:rPr>
      </w:pPr>
      <w:r>
        <w:rPr>
          <w:iCs/>
          <w:sz w:val="24"/>
          <w:szCs w:val="24"/>
        </w:rPr>
        <w:t>выставочный просмотр работ</w:t>
      </w:r>
    </w:p>
    <w:p w:rsidR="00545207" w:rsidRDefault="00611BF6">
      <w:pPr>
        <w:pStyle w:val="Standard"/>
        <w:widowControl/>
        <w:numPr>
          <w:ilvl w:val="0"/>
          <w:numId w:val="16"/>
        </w:numPr>
        <w:shd w:val="clear" w:color="auto" w:fill="FFFFFF"/>
        <w:ind w:left="2694"/>
        <w:rPr>
          <w:iCs/>
          <w:sz w:val="24"/>
          <w:szCs w:val="24"/>
        </w:rPr>
      </w:pPr>
      <w:r>
        <w:rPr>
          <w:iCs/>
          <w:sz w:val="24"/>
          <w:szCs w:val="24"/>
        </w:rPr>
        <w:t>участие в конкурсах, в выставках.</w:t>
      </w:r>
    </w:p>
    <w:p w:rsidR="00545207" w:rsidRDefault="00611BF6">
      <w:pPr>
        <w:pStyle w:val="Standard"/>
        <w:widowControl/>
        <w:numPr>
          <w:ilvl w:val="0"/>
          <w:numId w:val="16"/>
        </w:numPr>
        <w:shd w:val="clear" w:color="auto" w:fill="FFFFFF"/>
        <w:ind w:left="2694"/>
        <w:rPr>
          <w:iCs/>
          <w:sz w:val="24"/>
          <w:szCs w:val="24"/>
        </w:rPr>
      </w:pPr>
      <w:r>
        <w:rPr>
          <w:iCs/>
          <w:sz w:val="24"/>
          <w:szCs w:val="24"/>
        </w:rPr>
        <w:t>выполнение творческого проекта.</w:t>
      </w:r>
    </w:p>
    <w:p w:rsidR="00545207" w:rsidRDefault="00545207">
      <w:pPr>
        <w:pStyle w:val="Standard"/>
        <w:widowControl/>
        <w:shd w:val="clear" w:color="auto" w:fill="FFFFFF"/>
        <w:rPr>
          <w:rFonts w:eastAsia="Calibri"/>
          <w:b/>
          <w:iCs/>
          <w:sz w:val="24"/>
          <w:szCs w:val="24"/>
        </w:rPr>
      </w:pPr>
    </w:p>
    <w:p w:rsidR="00545207" w:rsidRDefault="00545207">
      <w:pPr>
        <w:pStyle w:val="Standard"/>
        <w:widowControl/>
        <w:shd w:val="clear" w:color="auto" w:fill="FFFFFF"/>
        <w:rPr>
          <w:iCs/>
          <w:sz w:val="24"/>
          <w:szCs w:val="24"/>
        </w:rPr>
      </w:pPr>
    </w:p>
    <w:p w:rsidR="00545207" w:rsidRDefault="00611BF6">
      <w:pPr>
        <w:pStyle w:val="a8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Содержание программы</w:t>
      </w:r>
    </w:p>
    <w:p w:rsidR="00545207" w:rsidRDefault="00611BF6">
      <w:pPr>
        <w:pStyle w:val="a8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Учебный план</w:t>
      </w:r>
    </w:p>
    <w:p w:rsidR="00545207" w:rsidRDefault="00545207">
      <w:pPr>
        <w:pStyle w:val="Standard"/>
        <w:widowControl/>
        <w:shd w:val="clear" w:color="auto" w:fill="FFFFFF"/>
        <w:rPr>
          <w:rFonts w:eastAsia="Calibri"/>
          <w:b/>
          <w:iCs/>
          <w:sz w:val="24"/>
          <w:szCs w:val="24"/>
        </w:rPr>
      </w:pPr>
    </w:p>
    <w:tbl>
      <w:tblPr>
        <w:tblW w:w="10784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568"/>
        <w:gridCol w:w="567"/>
        <w:gridCol w:w="567"/>
        <w:gridCol w:w="3271"/>
      </w:tblGrid>
      <w:tr w:rsidR="00545207" w:rsidTr="00545207">
        <w:trPr>
          <w:cantSplit/>
          <w:trHeight w:val="504"/>
        </w:trPr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темы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pacing w:val="7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7"/>
                <w:sz w:val="24"/>
                <w:szCs w:val="24"/>
                <w:lang w:eastAsia="en-US"/>
              </w:rPr>
              <w:t>Формы контроля</w:t>
            </w:r>
          </w:p>
        </w:tc>
      </w:tr>
      <w:tr w:rsidR="00545207" w:rsidTr="00545207">
        <w:trPr>
          <w:cantSplit/>
          <w:trHeight w:val="1032"/>
        </w:trPr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545207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545207"/>
        </w:tc>
      </w:tr>
      <w:tr w:rsidR="00545207" w:rsidTr="00545207">
        <w:trPr>
          <w:cantSplit/>
          <w:trHeight w:val="341"/>
        </w:trPr>
        <w:tc>
          <w:tcPr>
            <w:tcW w:w="10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 модуль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widowControl/>
              <w:suppressAutoHyphens w:val="0"/>
              <w:spacing w:after="200"/>
              <w:jc w:val="both"/>
            </w:pPr>
            <w:r>
              <w:rPr>
                <w:sz w:val="24"/>
                <w:szCs w:val="24"/>
                <w:lang w:eastAsia="en-US"/>
              </w:rPr>
              <w:t>1.</w:t>
            </w:r>
            <w:r w:rsidR="00611BF6">
              <w:rPr>
                <w:sz w:val="24"/>
                <w:szCs w:val="24"/>
                <w:lang w:eastAsia="en-US"/>
              </w:rPr>
              <w:t xml:space="preserve"> </w:t>
            </w:r>
            <w:r w:rsidR="00611BF6">
              <w:rPr>
                <w:sz w:val="24"/>
                <w:szCs w:val="24"/>
                <w:lang w:eastAsia="ru-RU"/>
              </w:rPr>
              <w:t>Вводное занятие. Ознакомление с искусством бисероплетения. История развития бисероплетения. Материалы и приспособления. Инструктаж по технике безопасности. Основы цветоведения. Цветовая гамма.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Беседа, опрос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 w:rsidP="00346D0C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</w:t>
            </w:r>
            <w:r w:rsidR="00611BF6"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Беседа, выставочный просмотр работ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 w:rsidP="00346D0C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</w:t>
            </w:r>
            <w:r w:rsidR="00611BF6"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611BF6">
              <w:rPr>
                <w:rFonts w:eastAsia="Calibri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5. </w:t>
            </w:r>
            <w:r w:rsidR="00611BF6">
              <w:rPr>
                <w:rFonts w:eastAsia="Calibri"/>
                <w:iCs/>
                <w:sz w:val="24"/>
                <w:szCs w:val="24"/>
              </w:rPr>
              <w:t>Сувениры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6. </w:t>
            </w:r>
            <w:r w:rsidR="00611BF6">
              <w:rPr>
                <w:rFonts w:eastAsia="Calibri"/>
                <w:iCs/>
                <w:sz w:val="24"/>
                <w:szCs w:val="24"/>
              </w:rPr>
              <w:t>Алмазная мозаика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545207">
            <w:pPr>
              <w:pStyle w:val="Standard"/>
              <w:widowControl/>
              <w:suppressAutoHyphens w:val="0"/>
              <w:snapToGrid w:val="0"/>
              <w:spacing w:after="20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545207" w:rsidTr="00545207">
        <w:trPr>
          <w:cantSplit/>
          <w:trHeight w:val="341"/>
        </w:trPr>
        <w:tc>
          <w:tcPr>
            <w:tcW w:w="10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207" w:rsidRDefault="00611BF6">
            <w:pPr>
              <w:pStyle w:val="Standard"/>
              <w:widowControl/>
              <w:shd w:val="clear" w:color="auto" w:fill="FFFFFF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2 модуль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widowControl/>
              <w:shd w:val="clear" w:color="auto" w:fill="FFFFFF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7. </w:t>
            </w:r>
            <w:r w:rsidR="00611BF6">
              <w:rPr>
                <w:rFonts w:eastAsia="Calibri"/>
                <w:iCs/>
                <w:sz w:val="24"/>
                <w:szCs w:val="24"/>
              </w:rPr>
              <w:t>Мини-деревья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widowControl/>
              <w:shd w:val="clear" w:color="auto" w:fill="FFFFFF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611BF6"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611BF6">
              <w:rPr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611BF6">
              <w:rPr>
                <w:color w:val="000000"/>
                <w:sz w:val="24"/>
                <w:szCs w:val="24"/>
                <w:lang w:eastAsia="ru-RU"/>
              </w:rPr>
              <w:t>Плетение композиций.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11. </w:t>
            </w:r>
            <w:r w:rsidR="00611BF6"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12. </w:t>
            </w:r>
            <w:r w:rsidR="00611BF6">
              <w:rPr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Выставочный просмотр работ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73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tabs>
                <w:tab w:val="left" w:pos="2070"/>
              </w:tabs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ab/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tabs>
                <w:tab w:val="left" w:pos="2070"/>
              </w:tabs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144 часов</w:t>
            </w:r>
          </w:p>
        </w:tc>
      </w:tr>
    </w:tbl>
    <w:p w:rsidR="00545207" w:rsidRDefault="00545207">
      <w:pPr>
        <w:pStyle w:val="Standard"/>
        <w:spacing w:line="240" w:lineRule="atLeast"/>
        <w:ind w:right="63"/>
        <w:jc w:val="center"/>
        <w:rPr>
          <w:rFonts w:eastAsia="Calibri"/>
          <w:b/>
          <w:iCs/>
          <w:sz w:val="24"/>
          <w:szCs w:val="24"/>
        </w:rPr>
      </w:pPr>
    </w:p>
    <w:p w:rsidR="00545207" w:rsidRDefault="00545207">
      <w:pPr>
        <w:pStyle w:val="Standard"/>
        <w:widowControl/>
        <w:jc w:val="center"/>
        <w:rPr>
          <w:rFonts w:eastAsia="Calibri"/>
          <w:b/>
          <w:iCs/>
          <w:sz w:val="24"/>
          <w:szCs w:val="24"/>
        </w:rPr>
      </w:pPr>
    </w:p>
    <w:p w:rsidR="00545207" w:rsidRDefault="00611BF6">
      <w:pPr>
        <w:pStyle w:val="Standard"/>
        <w:widowControl/>
        <w:suppressAutoHyphens w:val="0"/>
        <w:spacing w:after="15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Содержание программы:</w:t>
      </w:r>
    </w:p>
    <w:p w:rsidR="00545207" w:rsidRDefault="00545207">
      <w:pPr>
        <w:pStyle w:val="Standard"/>
        <w:widowControl/>
        <w:suppressAutoHyphens w:val="0"/>
        <w:spacing w:after="150"/>
        <w:rPr>
          <w:sz w:val="24"/>
          <w:szCs w:val="24"/>
          <w:lang w:eastAsia="ru-RU"/>
        </w:rPr>
      </w:pPr>
    </w:p>
    <w:p w:rsidR="00545207" w:rsidRDefault="00611BF6">
      <w:pPr>
        <w:pStyle w:val="Standard"/>
        <w:widowControl/>
        <w:suppressAutoHyphens w:val="0"/>
        <w:spacing w:after="15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1. Вводное занятие. Ознакомление с искусством бисероплетения. История развития бисероплетения. Материалы и приспособления. Инструктаж по технике безопасности. Основы цветоведения. Цветовая гамма</w:t>
      </w:r>
    </w:p>
    <w:p w:rsidR="00545207" w:rsidRDefault="00611BF6">
      <w:pPr>
        <w:pStyle w:val="Standard"/>
        <w:widowControl/>
        <w:suppressAutoHyphens w:val="0"/>
        <w:spacing w:after="150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1.1. Вводное занятие. Ознакомление с искусством бисероплетения. История развития бисероплетения.</w:t>
      </w:r>
    </w:p>
    <w:p w:rsidR="00545207" w:rsidRDefault="00611BF6">
      <w:pPr>
        <w:pStyle w:val="Standard"/>
        <w:widowControl/>
        <w:suppressAutoHyphens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Цель, содержание и форм занятий кружка. Режим работы. План занятий. История бисера и его применение. Знакомство с направлениями. Демонстрация образцов и изделий.</w:t>
      </w:r>
    </w:p>
    <w:p w:rsidR="00545207" w:rsidRDefault="00611BF6">
      <w:pPr>
        <w:pStyle w:val="Standard"/>
        <w:widowControl/>
        <w:suppressAutoHyphens w:val="0"/>
        <w:spacing w:after="150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1.2.Материалы и приспособления. Инструктаж по технике безопасности.</w:t>
      </w:r>
    </w:p>
    <w:p w:rsidR="00545207" w:rsidRDefault="00611BF6">
      <w:pPr>
        <w:pStyle w:val="Standard"/>
        <w:widowControl/>
        <w:suppressAutoHyphens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Инструменты и материалы, необходимые для работы. Организация рабочего места. Правила технике безопасности.</w:t>
      </w:r>
    </w:p>
    <w:p w:rsidR="00545207" w:rsidRDefault="00611BF6">
      <w:pPr>
        <w:pStyle w:val="Standard"/>
        <w:widowControl/>
        <w:suppressAutoHyphens w:val="0"/>
        <w:spacing w:after="150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1.3.Основы цветоведения. Цветовая гамма.</w:t>
      </w:r>
    </w:p>
    <w:p w:rsidR="00545207" w:rsidRDefault="00611BF6">
      <w:pPr>
        <w:pStyle w:val="Standard"/>
        <w:widowControl/>
        <w:suppressAutoHyphens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Понятие о сочетание цветов. Цветовой круг. Тёплая и холодная гамма. Образцы узоров с разными композициями.</w:t>
      </w:r>
    </w:p>
    <w:p w:rsidR="00545207" w:rsidRDefault="00611BF6">
      <w:pPr>
        <w:pStyle w:val="Standard"/>
        <w:widowControl/>
        <w:suppressAutoHyphens w:val="0"/>
        <w:spacing w:after="15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2. Основные техники. Плетение плоских фигурок</w:t>
      </w:r>
    </w:p>
    <w:p w:rsidR="00545207" w:rsidRDefault="00611BF6">
      <w:pPr>
        <w:pStyle w:val="a8"/>
        <w:spacing w:before="0" w:after="0"/>
        <w:ind w:right="-426"/>
        <w:jc w:val="both"/>
      </w:pPr>
      <w:r>
        <w:rPr>
          <w:b/>
          <w:iCs/>
        </w:rPr>
        <w:t xml:space="preserve"> Теоретические сведения.</w:t>
      </w:r>
      <w:r>
        <w:rPr>
          <w:i/>
          <w:iCs/>
        </w:rPr>
        <w:t xml:space="preserve"> </w:t>
      </w:r>
      <w:r>
        <w:t>Основные приёмы бисероплетения, используемые для изготовления          фигурок животных на плоской основе: параллельное плетение. Техника выполнения.</w:t>
      </w:r>
    </w:p>
    <w:p w:rsidR="00545207" w:rsidRDefault="00611BF6">
      <w:pPr>
        <w:pStyle w:val="Standard"/>
        <w:ind w:right="-426"/>
        <w:jc w:val="both"/>
      </w:pPr>
      <w:r>
        <w:rPr>
          <w:b/>
          <w:iCs/>
          <w:sz w:val="24"/>
          <w:szCs w:val="24"/>
        </w:rPr>
        <w:t>Практическая работа.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Выполнение плоских фигурок на основе изученных приёмов:  колокольчик, плетение овощей и фруктов, стрекоза, маленькие человечки, божья коровка, гусеница, жук, гномик.</w:t>
      </w:r>
    </w:p>
    <w:p w:rsidR="00545207" w:rsidRDefault="00545207">
      <w:pPr>
        <w:pStyle w:val="Standard"/>
        <w:ind w:right="-426"/>
        <w:jc w:val="both"/>
        <w:rPr>
          <w:sz w:val="24"/>
          <w:szCs w:val="24"/>
          <w:u w:val="single"/>
        </w:rPr>
      </w:pPr>
    </w:p>
    <w:p w:rsidR="00545207" w:rsidRDefault="00611BF6">
      <w:pPr>
        <w:pStyle w:val="Standard"/>
        <w:widowControl/>
        <w:suppressAutoHyphens w:val="0"/>
        <w:spacing w:after="15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3. Фигурки животных</w:t>
      </w:r>
    </w:p>
    <w:p w:rsidR="00545207" w:rsidRDefault="00611BF6">
      <w:pPr>
        <w:pStyle w:val="Standard"/>
        <w:widowControl/>
        <w:suppressAutoHyphens w:val="0"/>
        <w:ind w:right="-426"/>
        <w:jc w:val="both"/>
      </w:pPr>
      <w:r>
        <w:rPr>
          <w:b/>
          <w:iCs/>
          <w:sz w:val="24"/>
          <w:szCs w:val="24"/>
          <w:lang w:eastAsia="ru-RU"/>
        </w:rPr>
        <w:t>Теоретические сведения</w:t>
      </w:r>
      <w:r>
        <w:rPr>
          <w:iCs/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Основные приёмы плетения фигурок.</w:t>
      </w:r>
    </w:p>
    <w:p w:rsidR="00545207" w:rsidRDefault="00611BF6">
      <w:pPr>
        <w:pStyle w:val="Standard"/>
        <w:widowControl/>
        <w:suppressAutoHyphens w:val="0"/>
        <w:ind w:right="-426"/>
        <w:jc w:val="both"/>
      </w:pPr>
      <w:r>
        <w:rPr>
          <w:b/>
          <w:iCs/>
          <w:sz w:val="24"/>
          <w:szCs w:val="24"/>
          <w:lang w:eastAsia="ru-RU"/>
        </w:rPr>
        <w:t>Практическая работа</w:t>
      </w:r>
      <w:r>
        <w:rPr>
          <w:iCs/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>Выполнение (бурундук, ящерица, крокодил, собачки, собачка, черепаха, сова, лягушка, утенок, лошадки, пингвин).</w:t>
      </w:r>
    </w:p>
    <w:p w:rsidR="00545207" w:rsidRDefault="00545207">
      <w:pPr>
        <w:pStyle w:val="Standard"/>
        <w:widowControl/>
        <w:suppressAutoHyphens w:val="0"/>
        <w:ind w:right="-426"/>
        <w:jc w:val="both"/>
        <w:rPr>
          <w:sz w:val="24"/>
          <w:szCs w:val="24"/>
          <w:lang w:eastAsia="ru-RU"/>
        </w:rPr>
      </w:pPr>
    </w:p>
    <w:p w:rsidR="00545207" w:rsidRDefault="00611BF6">
      <w:pPr>
        <w:pStyle w:val="Standard"/>
        <w:ind w:left="-284" w:right="-426"/>
        <w:jc w:val="center"/>
      </w:pPr>
      <w:r>
        <w:rPr>
          <w:b/>
          <w:bCs/>
          <w:sz w:val="24"/>
          <w:szCs w:val="24"/>
          <w:lang w:eastAsia="ru-RU"/>
        </w:rPr>
        <w:t>Раздел 4.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Изготовление изделий для выставок</w:t>
      </w:r>
    </w:p>
    <w:p w:rsidR="00545207" w:rsidRDefault="00545207">
      <w:pPr>
        <w:pStyle w:val="Standard"/>
        <w:ind w:left="-284" w:right="-426"/>
        <w:jc w:val="center"/>
        <w:rPr>
          <w:b/>
          <w:sz w:val="24"/>
          <w:szCs w:val="24"/>
        </w:rPr>
      </w:pPr>
    </w:p>
    <w:p w:rsidR="00545207" w:rsidRDefault="00611BF6">
      <w:pPr>
        <w:pStyle w:val="Standard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к выставкам, конкурсам</w:t>
      </w:r>
    </w:p>
    <w:p w:rsidR="00545207" w:rsidRDefault="00611BF6">
      <w:pPr>
        <w:pStyle w:val="Standard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Практика:  Подготовка  изделий  к  выставкам,  конкурсам.  Ознакомление  с правилами проведения выставки (конкурса).</w:t>
      </w:r>
    </w:p>
    <w:p w:rsidR="00545207" w:rsidRDefault="00545207">
      <w:pPr>
        <w:pStyle w:val="Standard"/>
        <w:ind w:left="-284" w:right="-426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545207" w:rsidRDefault="00611BF6">
      <w:pPr>
        <w:pStyle w:val="Standard"/>
        <w:widowControl/>
        <w:suppressAutoHyphens w:val="0"/>
        <w:spacing w:after="200" w:line="276" w:lineRule="auto"/>
        <w:ind w:left="-284" w:right="-426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Раздел 5.  Сувениры</w:t>
      </w:r>
    </w:p>
    <w:p w:rsidR="00545207" w:rsidRDefault="00611BF6">
      <w:pPr>
        <w:pStyle w:val="Standard"/>
        <w:widowControl/>
        <w:suppressAutoHyphens w:val="0"/>
        <w:spacing w:line="276" w:lineRule="auto"/>
        <w:ind w:right="-426"/>
      </w:pPr>
      <w:r>
        <w:rPr>
          <w:rFonts w:eastAsia="Calibri"/>
          <w:b/>
          <w:bCs/>
          <w:sz w:val="24"/>
          <w:szCs w:val="24"/>
          <w:lang w:eastAsia="en-US"/>
        </w:rPr>
        <w:t xml:space="preserve">Теоретические сведения. </w:t>
      </w:r>
      <w:r>
        <w:rPr>
          <w:rFonts w:eastAsia="Calibri"/>
          <w:bCs/>
          <w:sz w:val="24"/>
          <w:szCs w:val="24"/>
          <w:lang w:eastAsia="en-US"/>
        </w:rPr>
        <w:t>Простейшие  изготовления сувениров из бисера.</w:t>
      </w:r>
    </w:p>
    <w:p w:rsidR="00545207" w:rsidRDefault="00611BF6">
      <w:pPr>
        <w:pStyle w:val="Standard"/>
        <w:widowControl/>
        <w:suppressAutoHyphens w:val="0"/>
        <w:spacing w:line="276" w:lineRule="auto"/>
        <w:ind w:right="-426"/>
      </w:pPr>
      <w:r>
        <w:rPr>
          <w:rFonts w:eastAsia="Calibri"/>
          <w:b/>
          <w:bCs/>
          <w:sz w:val="24"/>
          <w:szCs w:val="24"/>
          <w:lang w:eastAsia="en-US"/>
        </w:rPr>
        <w:t xml:space="preserve">Практическая работа. </w:t>
      </w:r>
      <w:r>
        <w:rPr>
          <w:rFonts w:eastAsia="Calibri"/>
          <w:bCs/>
          <w:sz w:val="24"/>
          <w:szCs w:val="24"/>
          <w:lang w:eastAsia="en-US"/>
        </w:rPr>
        <w:t>Выполнение сувениров на основе изученных приёмов (брелки, кулон «Сердечко», кольца, браслеты, сережки, новогодние украшения.</w:t>
      </w:r>
    </w:p>
    <w:p w:rsidR="00545207" w:rsidRDefault="00545207">
      <w:pPr>
        <w:pStyle w:val="Standard"/>
        <w:widowControl/>
        <w:suppressAutoHyphens w:val="0"/>
        <w:spacing w:line="276" w:lineRule="auto"/>
        <w:ind w:right="-426"/>
        <w:rPr>
          <w:rFonts w:eastAsia="Calibri"/>
          <w:bCs/>
          <w:sz w:val="24"/>
          <w:szCs w:val="24"/>
          <w:lang w:eastAsia="en-US"/>
        </w:rPr>
      </w:pPr>
    </w:p>
    <w:p w:rsidR="00545207" w:rsidRDefault="00611BF6">
      <w:pPr>
        <w:pStyle w:val="Standard"/>
        <w:widowControl/>
        <w:suppressAutoHyphens w:val="0"/>
        <w:spacing w:after="200" w:line="276" w:lineRule="auto"/>
        <w:ind w:left="-284" w:right="-426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lastRenderedPageBreak/>
        <w:t>Раздел 6.  Алмазная мозаика</w:t>
      </w:r>
    </w:p>
    <w:p w:rsidR="00545207" w:rsidRDefault="00611BF6">
      <w:pPr>
        <w:pStyle w:val="Standard"/>
        <w:widowControl/>
        <w:suppressAutoHyphens w:val="0"/>
        <w:spacing w:line="276" w:lineRule="auto"/>
        <w:ind w:right="-426"/>
        <w:jc w:val="both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Теоретические сведения. </w:t>
      </w:r>
      <w:r>
        <w:rPr>
          <w:rFonts w:eastAsia="Calibri"/>
          <w:sz w:val="24"/>
          <w:szCs w:val="24"/>
          <w:lang w:eastAsia="en-US"/>
        </w:rPr>
        <w:t>Ознакомление с алмазной мозаикой. Просмотр слайдов и примеров работ алмазной мозаики</w:t>
      </w:r>
      <w:r>
        <w:rPr>
          <w:rFonts w:eastAsia="Calibri"/>
          <w:b/>
          <w:bCs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Ознакомление с инструментами, материалом и приспособлениями для выполнения алмазной мозаики, приемы работы.</w:t>
      </w:r>
    </w:p>
    <w:p w:rsidR="00545207" w:rsidRDefault="00611BF6">
      <w:pPr>
        <w:pStyle w:val="Standard"/>
        <w:widowControl/>
        <w:suppressAutoHyphens w:val="0"/>
        <w:spacing w:line="276" w:lineRule="auto"/>
        <w:ind w:right="-426"/>
        <w:jc w:val="both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Практическая работа. </w:t>
      </w:r>
      <w:r>
        <w:rPr>
          <w:rFonts w:eastAsia="Calibri"/>
          <w:sz w:val="24"/>
          <w:szCs w:val="24"/>
          <w:lang w:eastAsia="en-US"/>
        </w:rPr>
        <w:t>Алмазная мозаика способом частичной выкладки, алмазная мозаика способом полной выкладки, выполнение картины алмазной мозаики по своему эскизу.</w:t>
      </w:r>
    </w:p>
    <w:p w:rsidR="00545207" w:rsidRDefault="00545207">
      <w:pPr>
        <w:pStyle w:val="Standard"/>
        <w:widowControl/>
        <w:suppressAutoHyphens w:val="0"/>
        <w:spacing w:line="276" w:lineRule="auto"/>
        <w:ind w:right="-426"/>
        <w:jc w:val="both"/>
        <w:rPr>
          <w:rFonts w:eastAsia="Calibri"/>
          <w:sz w:val="24"/>
          <w:szCs w:val="24"/>
          <w:lang w:eastAsia="en-US"/>
        </w:rPr>
      </w:pPr>
    </w:p>
    <w:p w:rsidR="00545207" w:rsidRDefault="00611BF6">
      <w:pPr>
        <w:pStyle w:val="Standard"/>
        <w:widowControl/>
        <w:suppressAutoHyphens w:val="0"/>
        <w:spacing w:line="276" w:lineRule="auto"/>
        <w:ind w:right="-426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Раздел 7. Мини-деревья</w:t>
      </w:r>
    </w:p>
    <w:p w:rsidR="00545207" w:rsidRDefault="00611BF6">
      <w:pPr>
        <w:pStyle w:val="a8"/>
        <w:spacing w:before="0" w:after="0"/>
        <w:ind w:right="-426"/>
        <w:jc w:val="both"/>
      </w:pPr>
      <w:r>
        <w:rPr>
          <w:b/>
          <w:iCs/>
        </w:rPr>
        <w:t>Теоретические сведения</w:t>
      </w:r>
      <w:r>
        <w:rPr>
          <w:i/>
          <w:iCs/>
        </w:rPr>
        <w:t>.</w:t>
      </w:r>
      <w:r>
        <w:t xml:space="preserve"> Основные приёмы бисероплетения, используемые для изготовления деревьев: параллельное, петельное, игольчатое плетение.</w:t>
      </w:r>
    </w:p>
    <w:p w:rsidR="00545207" w:rsidRDefault="00611BF6">
      <w:pPr>
        <w:pStyle w:val="a8"/>
        <w:spacing w:before="0" w:after="0"/>
        <w:ind w:right="-426"/>
        <w:jc w:val="both"/>
      </w:pPr>
      <w:r>
        <w:rPr>
          <w:b/>
          <w:iCs/>
        </w:rPr>
        <w:t>Практическая работа</w:t>
      </w:r>
      <w:r>
        <w:rPr>
          <w:i/>
          <w:iCs/>
        </w:rPr>
        <w:t xml:space="preserve">. </w:t>
      </w:r>
      <w:r>
        <w:t>Выполнение веточек, веточек с ягодами, кустарников, сказочных деревьев. Сборка изделий. Составление композиции.</w:t>
      </w:r>
    </w:p>
    <w:p w:rsidR="00545207" w:rsidRDefault="00545207">
      <w:pPr>
        <w:pStyle w:val="Standard"/>
        <w:widowControl/>
        <w:suppressAutoHyphens w:val="0"/>
        <w:spacing w:after="150"/>
        <w:jc w:val="both"/>
        <w:rPr>
          <w:sz w:val="24"/>
          <w:szCs w:val="24"/>
          <w:u w:val="single"/>
          <w:lang w:eastAsia="ru-RU"/>
        </w:rPr>
      </w:pPr>
    </w:p>
    <w:p w:rsidR="00545207" w:rsidRDefault="00611BF6">
      <w:pPr>
        <w:pStyle w:val="Standard"/>
        <w:widowControl/>
        <w:suppressAutoHyphens w:val="0"/>
        <w:spacing w:after="150"/>
        <w:jc w:val="center"/>
      </w:pPr>
      <w:r>
        <w:rPr>
          <w:b/>
          <w:bCs/>
          <w:sz w:val="24"/>
          <w:szCs w:val="24"/>
          <w:lang w:eastAsia="ru-RU"/>
        </w:rPr>
        <w:t>Раздел 8.</w:t>
      </w:r>
      <w:r>
        <w:t xml:space="preserve"> </w:t>
      </w:r>
      <w:r>
        <w:rPr>
          <w:b/>
          <w:bCs/>
          <w:sz w:val="24"/>
          <w:szCs w:val="24"/>
          <w:lang w:eastAsia="ru-RU"/>
        </w:rPr>
        <w:t>Плетение цветов</w:t>
      </w:r>
    </w:p>
    <w:p w:rsidR="00545207" w:rsidRDefault="00611BF6">
      <w:pPr>
        <w:pStyle w:val="Standard"/>
        <w:widowControl/>
        <w:suppressAutoHyphens w:val="0"/>
        <w:ind w:right="-426"/>
        <w:jc w:val="both"/>
      </w:pPr>
      <w:r>
        <w:rPr>
          <w:b/>
          <w:iCs/>
          <w:sz w:val="24"/>
          <w:szCs w:val="24"/>
          <w:lang w:eastAsia="ru-RU"/>
        </w:rPr>
        <w:t>Теоретические сведения</w:t>
      </w:r>
      <w:r>
        <w:rPr>
          <w:i/>
          <w:iCs/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Основные приёмы бисероплетения, используемые для изготовления цветов параллельное, петельное, игольчатое плетение.</w:t>
      </w:r>
    </w:p>
    <w:p w:rsidR="00545207" w:rsidRDefault="00611BF6">
      <w:pPr>
        <w:pStyle w:val="Standard"/>
        <w:widowControl/>
        <w:suppressAutoHyphens w:val="0"/>
        <w:spacing w:after="200" w:line="276" w:lineRule="auto"/>
        <w:ind w:right="-426"/>
        <w:jc w:val="both"/>
      </w:pPr>
      <w:r>
        <w:rPr>
          <w:rFonts w:eastAsia="Calibri"/>
          <w:b/>
          <w:iCs/>
          <w:sz w:val="24"/>
          <w:szCs w:val="24"/>
          <w:lang w:eastAsia="en-US"/>
        </w:rPr>
        <w:t>Практическая работа.</w:t>
      </w:r>
      <w:r>
        <w:rPr>
          <w:rFonts w:eastAsia="Calibri"/>
          <w:i/>
          <w:iCs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Выполнение цветов на основе изученных приёмов: ромашка, фиалка, ландыш, колокольчик, ирис, роза, сказочные цветы и другие.                                      </w:t>
      </w:r>
    </w:p>
    <w:p w:rsidR="00545207" w:rsidRDefault="00611BF6">
      <w:pPr>
        <w:pStyle w:val="Standard"/>
        <w:ind w:left="-284" w:right="-426"/>
        <w:jc w:val="center"/>
      </w:pPr>
      <w:r>
        <w:rPr>
          <w:b/>
          <w:bCs/>
          <w:sz w:val="24"/>
          <w:szCs w:val="24"/>
          <w:lang w:eastAsia="ru-RU"/>
        </w:rPr>
        <w:t>Раздел 9.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Изготовление изделий для выставок</w:t>
      </w:r>
    </w:p>
    <w:p w:rsidR="00545207" w:rsidRDefault="00545207">
      <w:pPr>
        <w:pStyle w:val="Standard"/>
        <w:ind w:left="-284" w:right="-426"/>
        <w:jc w:val="center"/>
        <w:rPr>
          <w:b/>
          <w:sz w:val="24"/>
          <w:szCs w:val="24"/>
        </w:rPr>
      </w:pPr>
    </w:p>
    <w:p w:rsidR="00545207" w:rsidRDefault="00611BF6">
      <w:pPr>
        <w:pStyle w:val="Standard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к выставкам, конкурсам</w:t>
      </w:r>
    </w:p>
    <w:p w:rsidR="00545207" w:rsidRDefault="00611BF6">
      <w:pPr>
        <w:pStyle w:val="Standard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Практика:  Подготовка  изделий  к  выставкам,  конкурсам.  Ознакомление  с правилами проведения выставки (конкурса).</w:t>
      </w:r>
    </w:p>
    <w:p w:rsidR="00545207" w:rsidRDefault="00545207">
      <w:pPr>
        <w:pStyle w:val="Standard"/>
        <w:widowControl/>
        <w:suppressAutoHyphens w:val="0"/>
        <w:spacing w:line="276" w:lineRule="auto"/>
        <w:ind w:right="-426"/>
        <w:rPr>
          <w:rFonts w:eastAsia="Calibri"/>
          <w:bCs/>
          <w:sz w:val="24"/>
          <w:szCs w:val="24"/>
          <w:lang w:eastAsia="en-US"/>
        </w:rPr>
      </w:pPr>
    </w:p>
    <w:p w:rsidR="00545207" w:rsidRDefault="00611BF6">
      <w:pPr>
        <w:pStyle w:val="Standard"/>
        <w:widowControl/>
        <w:suppressAutoHyphens w:val="0"/>
        <w:spacing w:after="15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10. Плетение композиций</w:t>
      </w:r>
    </w:p>
    <w:p w:rsidR="00545207" w:rsidRDefault="00611BF6">
      <w:pPr>
        <w:pStyle w:val="Standard"/>
        <w:widowControl/>
        <w:suppressAutoHyphens w:val="0"/>
        <w:spacing w:after="150"/>
        <w:jc w:val="both"/>
      </w:pPr>
      <w:r>
        <w:rPr>
          <w:b/>
          <w:sz w:val="24"/>
          <w:szCs w:val="24"/>
          <w:lang w:eastAsia="ru-RU"/>
        </w:rPr>
        <w:t>Теоретические сведения</w:t>
      </w:r>
      <w:r>
        <w:rPr>
          <w:sz w:val="24"/>
          <w:szCs w:val="24"/>
          <w:lang w:eastAsia="ru-RU"/>
        </w:rPr>
        <w:t>. Виды композиций. Анализ образцов. Выбор проволоки и бисера. Цветовое решение.</w:t>
      </w:r>
    </w:p>
    <w:p w:rsidR="00545207" w:rsidRDefault="00611BF6">
      <w:pPr>
        <w:pStyle w:val="Standard"/>
        <w:widowControl/>
        <w:suppressAutoHyphens w:val="0"/>
        <w:spacing w:after="150"/>
        <w:jc w:val="both"/>
      </w:pPr>
      <w:r>
        <w:rPr>
          <w:b/>
          <w:sz w:val="24"/>
          <w:szCs w:val="24"/>
          <w:lang w:eastAsia="ru-RU"/>
        </w:rPr>
        <w:t>Практическая работа</w:t>
      </w:r>
      <w:r>
        <w:rPr>
          <w:sz w:val="24"/>
          <w:szCs w:val="24"/>
          <w:lang w:eastAsia="ru-RU"/>
        </w:rPr>
        <w:t>. Плетение композиций на основе изученных приёмов. Подготовка основы. Плетение цветочных, объемных композиций. Составление композиции. Оформление.</w:t>
      </w:r>
    </w:p>
    <w:p w:rsidR="00545207" w:rsidRDefault="00545207">
      <w:pPr>
        <w:pStyle w:val="a8"/>
        <w:spacing w:before="0" w:after="0"/>
        <w:ind w:right="-426"/>
        <w:jc w:val="both"/>
        <w:rPr>
          <w:lang w:eastAsia="ru-RU"/>
        </w:rPr>
      </w:pPr>
    </w:p>
    <w:p w:rsidR="00545207" w:rsidRDefault="00611BF6">
      <w:pPr>
        <w:pStyle w:val="Standard"/>
        <w:ind w:left="142" w:right="-426"/>
        <w:jc w:val="center"/>
      </w:pPr>
      <w:r>
        <w:rPr>
          <w:b/>
          <w:sz w:val="24"/>
          <w:szCs w:val="24"/>
        </w:rPr>
        <w:t>Раздел 11</w:t>
      </w:r>
      <w:r>
        <w:rPr>
          <w:b/>
          <w:szCs w:val="28"/>
        </w:rPr>
        <w:t xml:space="preserve">. </w:t>
      </w:r>
      <w:r>
        <w:rPr>
          <w:b/>
          <w:sz w:val="24"/>
          <w:szCs w:val="24"/>
        </w:rPr>
        <w:t>Объемные фигурки</w:t>
      </w:r>
    </w:p>
    <w:p w:rsidR="00545207" w:rsidRDefault="00545207">
      <w:pPr>
        <w:pStyle w:val="Standard"/>
        <w:ind w:left="-284" w:right="-426"/>
        <w:jc w:val="center"/>
        <w:rPr>
          <w:b/>
          <w:sz w:val="24"/>
          <w:szCs w:val="28"/>
        </w:rPr>
      </w:pPr>
    </w:p>
    <w:p w:rsidR="00545207" w:rsidRDefault="00611BF6">
      <w:pPr>
        <w:pStyle w:val="a8"/>
        <w:spacing w:before="0" w:after="0"/>
        <w:ind w:right="-426"/>
        <w:jc w:val="both"/>
      </w:pPr>
      <w:r>
        <w:rPr>
          <w:b/>
          <w:iCs/>
        </w:rPr>
        <w:t>Теоретические сведения</w:t>
      </w:r>
      <w:r>
        <w:rPr>
          <w:i/>
          <w:iCs/>
        </w:rPr>
        <w:t>.</w:t>
      </w:r>
      <w:r>
        <w:t xml:space="preserve"> Основные приёмы бисероплетения, используемые для изготовления объёмных фигурок.</w:t>
      </w:r>
    </w:p>
    <w:p w:rsidR="00545207" w:rsidRDefault="00611BF6">
      <w:pPr>
        <w:pStyle w:val="a8"/>
        <w:spacing w:before="0" w:after="0"/>
        <w:ind w:right="-426"/>
        <w:jc w:val="both"/>
      </w:pPr>
      <w:r>
        <w:rPr>
          <w:b/>
          <w:iCs/>
        </w:rPr>
        <w:t xml:space="preserve">Практическая работа. </w:t>
      </w:r>
      <w:r>
        <w:t>Выполнение объёмных фигурок. Мышка, кошка, дельфин, брелок «Мячик» и другие.</w:t>
      </w:r>
    </w:p>
    <w:p w:rsidR="00545207" w:rsidRDefault="00545207">
      <w:pPr>
        <w:pStyle w:val="Standard"/>
        <w:widowControl/>
        <w:suppressAutoHyphens w:val="0"/>
        <w:ind w:right="-426"/>
        <w:jc w:val="center"/>
        <w:rPr>
          <w:rFonts w:eastAsia="Calibri"/>
          <w:b/>
          <w:sz w:val="24"/>
          <w:szCs w:val="24"/>
          <w:lang w:eastAsia="en-US"/>
        </w:rPr>
      </w:pPr>
    </w:p>
    <w:p w:rsidR="00545207" w:rsidRDefault="00545207">
      <w:pPr>
        <w:pStyle w:val="Standard"/>
        <w:ind w:right="-426"/>
        <w:jc w:val="both"/>
        <w:rPr>
          <w:rFonts w:eastAsia="Calibri"/>
          <w:b/>
          <w:sz w:val="24"/>
          <w:szCs w:val="24"/>
          <w:lang w:eastAsia="en-US"/>
        </w:rPr>
      </w:pPr>
    </w:p>
    <w:p w:rsidR="00545207" w:rsidRDefault="00611BF6">
      <w:pPr>
        <w:pStyle w:val="Standard"/>
        <w:ind w:left="-284"/>
        <w:jc w:val="center"/>
      </w:pPr>
      <w:r>
        <w:rPr>
          <w:b/>
          <w:bCs/>
          <w:sz w:val="24"/>
          <w:szCs w:val="24"/>
          <w:lang w:eastAsia="ru-RU"/>
        </w:rPr>
        <w:t>Раздел 12.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>Промежуточная  аттестация</w:t>
      </w:r>
    </w:p>
    <w:p w:rsidR="00545207" w:rsidRDefault="00545207">
      <w:pPr>
        <w:pStyle w:val="Standard"/>
        <w:ind w:left="-284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545207" w:rsidRDefault="00611BF6">
      <w:pPr>
        <w:pStyle w:val="Standard"/>
        <w:widowControl/>
        <w:suppressAutoHyphens w:val="0"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Выставочный просмотр работ.</w:t>
      </w:r>
    </w:p>
    <w:p w:rsidR="00545207" w:rsidRDefault="00545207">
      <w:pPr>
        <w:pStyle w:val="Standard"/>
        <w:widowControl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545207" w:rsidRDefault="00545207">
      <w:pPr>
        <w:pStyle w:val="Standard"/>
        <w:widowControl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545207" w:rsidRDefault="00545207">
      <w:pPr>
        <w:pStyle w:val="Standard"/>
        <w:widowControl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545207" w:rsidRDefault="00545207">
      <w:pPr>
        <w:pStyle w:val="Standard"/>
        <w:widowControl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545207" w:rsidRDefault="00545207">
      <w:pPr>
        <w:pStyle w:val="Standard"/>
        <w:widowControl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545207" w:rsidRDefault="00611BF6">
      <w:pPr>
        <w:pStyle w:val="a7"/>
        <w:numPr>
          <w:ilvl w:val="0"/>
          <w:numId w:val="32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545207" w:rsidRDefault="00545207">
      <w:pPr>
        <w:pStyle w:val="Standard"/>
        <w:jc w:val="center"/>
        <w:rPr>
          <w:b/>
          <w:iCs/>
          <w:color w:val="000000"/>
          <w:sz w:val="24"/>
          <w:szCs w:val="24"/>
          <w:lang w:eastAsia="ru-RU"/>
        </w:rPr>
      </w:pPr>
    </w:p>
    <w:p w:rsidR="00545207" w:rsidRDefault="00611BF6">
      <w:pPr>
        <w:pStyle w:val="Standard"/>
        <w:jc w:val="center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>Календарный учебный график</w:t>
      </w:r>
    </w:p>
    <w:p w:rsidR="00545207" w:rsidRDefault="00545207">
      <w:pPr>
        <w:pStyle w:val="Standard"/>
        <w:jc w:val="center"/>
        <w:rPr>
          <w:b/>
          <w:iCs/>
          <w:color w:val="000000"/>
          <w:sz w:val="24"/>
          <w:szCs w:val="28"/>
          <w:lang w:eastAsia="ru-RU"/>
        </w:rPr>
      </w:pPr>
    </w:p>
    <w:tbl>
      <w:tblPr>
        <w:tblW w:w="11676" w:type="dxa"/>
        <w:tblInd w:w="-1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958"/>
        <w:gridCol w:w="1089"/>
        <w:gridCol w:w="1689"/>
        <w:gridCol w:w="1758"/>
        <w:gridCol w:w="851"/>
        <w:gridCol w:w="2126"/>
        <w:gridCol w:w="1276"/>
        <w:gridCol w:w="1431"/>
      </w:tblGrid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545207" w:rsidRDefault="00545207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5207" w:rsidTr="00545207">
        <w:tc>
          <w:tcPr>
            <w:tcW w:w="11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Вводное занятие. Ознакомление с искусством бисероплетения. История развития бисероплетения. Материалы и приспособления. Инструктаж по технике безопасности. Основы цветоведения. Цветовая гамма.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Беседа, опрос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545207" w:rsidRDefault="00545207">
            <w:pPr>
              <w:pStyle w:val="Standard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</w:t>
            </w:r>
          </w:p>
          <w:p w:rsidR="00545207" w:rsidRDefault="00611BF6">
            <w:pPr>
              <w:pStyle w:val="Standard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Плетение колокольчика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фигурки.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фруктов и овощей.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фигурки.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стрекозы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фигурки.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маленьких человечков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фигурки.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маленьких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человечков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божьей коровки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гусеницы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бабочки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</w:pPr>
            <w:r>
              <w:t>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бурундука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ящерицы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крокодила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собачки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черепахи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совы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лягушки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Согласно </w:t>
            </w:r>
            <w:r>
              <w:rPr>
                <w:rFonts w:eastAsia="Calibri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Фигурки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животных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Плетения утенка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Изготовление изделий для выставок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Христово- вечной жизни свет»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ангелочков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Христово- вечной жизни свет»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рождественских елочек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545207" w:rsidRDefault="00611BF6">
            <w:pPr>
              <w:pStyle w:val="Standard"/>
              <w:spacing w:before="280" w:after="28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новогодних композиций (Снегурочка, дед Мороз, елка, снежинок подарки»)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(Снегурочка, дед Мороз, снежинки, елка, подарки»)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Согласно расписанию </w:t>
            </w:r>
            <w:r>
              <w:rPr>
                <w:rFonts w:eastAsia="Calibri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Сувениры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брелков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Сувениры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кулон «Сердечко»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Сувениры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колец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Сувениры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браслетов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Сувениры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новогодних украшений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Сувениры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Новогодних украшений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Алмазная мозаика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Изготовление фигурок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Алмазная мозаика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Изготовление фигурок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Алмазная мозаика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Изготовление мини-картин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Алмазная мозаика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Изготовление мини-картин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Алмазная мозаика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Изготовление мини-картин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11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 МОДУЛЬ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Мини-деревья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веточек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Согласно </w:t>
            </w:r>
            <w:r>
              <w:rPr>
                <w:rFonts w:eastAsia="Calibri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Мини-деревья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Плетение веточек с ягодами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Мини-деревья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веточек с ягодами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Мини-деревья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Сборка деревца, декоративное оформление.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Мини-деревья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кустарника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Мини-деревья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кустарника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Ромашка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Листья ромашки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Фиалка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Фиалка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Листья фиалки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Ландыш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Листья ландыша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Согласно расписанию учебных </w:t>
            </w:r>
            <w:r>
              <w:rPr>
                <w:rFonts w:eastAsia="Calibri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Колокольчик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Листья колокольчика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Ирис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Ирис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Листья ириса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Роза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Роза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Роза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Подготовка к выставке «Добрых рук мастерство», «Природа и творчество». Плетение композиций.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Подготовка к выставке «Добрых рук мастерство», «Природа и творчество». Плетение композиций.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Подготовка к выставке «Добрых рук мастерство», «Природа и творчество». Плетение </w:t>
            </w:r>
            <w:r>
              <w:rPr>
                <w:rFonts w:eastAsia="Calibri"/>
                <w:iCs/>
                <w:sz w:val="24"/>
                <w:szCs w:val="24"/>
              </w:rPr>
              <w:lastRenderedPageBreak/>
              <w:t>композиций.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Подготовка к выставке «Добрых рук мастерство», «Природа и творчество». Плетение композиций.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Подготовка к выставке «Добрых рук мастерство», «Природа и творчество». Плетение композиций.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Подготовка к выставке «Пасхальная радость»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Подготовка к выставке «Пасхальная радость»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композиций.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плоскостных цветочных композиций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композиций.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плоскостных цветочных композиций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композиций.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плоскостных цветочных композиций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композиций.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плоскостных цветочных композиций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Согласно расписанию учебных </w:t>
            </w:r>
            <w:r>
              <w:rPr>
                <w:rFonts w:eastAsia="Calibri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мышки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мышки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кошечки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кошечки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дельфина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дельфина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брелка «Мячик»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просмотр</w:t>
            </w:r>
          </w:p>
        </w:tc>
      </w:tr>
      <w:tr w:rsidR="00545207" w:rsidTr="00545207">
        <w:tc>
          <w:tcPr>
            <w:tcW w:w="102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144 часов</w:t>
            </w:r>
          </w:p>
        </w:tc>
      </w:tr>
    </w:tbl>
    <w:p w:rsidR="00545207" w:rsidRDefault="00545207">
      <w:pPr>
        <w:pStyle w:val="Standard"/>
        <w:widowControl/>
        <w:suppressAutoHyphens w:val="0"/>
        <w:spacing w:after="150"/>
        <w:rPr>
          <w:sz w:val="24"/>
          <w:szCs w:val="24"/>
          <w:lang w:eastAsia="ru-RU"/>
        </w:rPr>
      </w:pPr>
    </w:p>
    <w:p w:rsidR="00545207" w:rsidRDefault="00545207">
      <w:pPr>
        <w:pStyle w:val="Standard"/>
        <w:widowControl/>
        <w:suppressAutoHyphens w:val="0"/>
        <w:spacing w:after="150"/>
        <w:rPr>
          <w:sz w:val="24"/>
          <w:szCs w:val="24"/>
          <w:lang w:eastAsia="ru-RU"/>
        </w:rPr>
      </w:pPr>
    </w:p>
    <w:p w:rsidR="00545207" w:rsidRDefault="00611BF6">
      <w:pPr>
        <w:pStyle w:val="Standard"/>
        <w:widowControl/>
        <w:numPr>
          <w:ilvl w:val="1"/>
          <w:numId w:val="21"/>
        </w:numPr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Условия организации программы</w:t>
      </w:r>
    </w:p>
    <w:p w:rsid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Материально- техническое обеспечение</w:t>
      </w:r>
      <w:r w:rsidR="00D018A5">
        <w:rPr>
          <w:b/>
          <w:bCs/>
          <w:color w:val="000000"/>
          <w:sz w:val="24"/>
          <w:szCs w:val="24"/>
          <w:lang w:eastAsia="ru-RU"/>
        </w:rPr>
        <w:t xml:space="preserve"> реализации программы.</w:t>
      </w:r>
    </w:p>
    <w:p w:rsidR="00D018A5" w:rsidRDefault="00D018A5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Оборудование:</w:t>
      </w:r>
    </w:p>
    <w:p w:rsidR="00D018A5" w:rsidRDefault="00D018A5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D018A5">
        <w:rPr>
          <w:bCs/>
          <w:color w:val="000000"/>
          <w:sz w:val="24"/>
          <w:szCs w:val="24"/>
          <w:lang w:eastAsia="ru-RU"/>
        </w:rPr>
        <w:t>- Столы и стулья</w:t>
      </w:r>
    </w:p>
    <w:p w:rsidR="00D018A5" w:rsidRDefault="00D018A5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D018A5">
        <w:rPr>
          <w:b/>
          <w:bCs/>
          <w:color w:val="000000"/>
          <w:sz w:val="24"/>
          <w:szCs w:val="24"/>
          <w:lang w:eastAsia="ru-RU"/>
        </w:rPr>
        <w:t>Технические средства обучения</w:t>
      </w:r>
      <w:r>
        <w:rPr>
          <w:b/>
          <w:bCs/>
          <w:color w:val="000000"/>
          <w:sz w:val="24"/>
          <w:szCs w:val="24"/>
          <w:lang w:eastAsia="ru-RU"/>
        </w:rPr>
        <w:t>:</w:t>
      </w:r>
    </w:p>
    <w:p w:rsidR="00D018A5" w:rsidRPr="00D018A5" w:rsidRDefault="00D018A5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D018A5">
        <w:rPr>
          <w:bCs/>
          <w:color w:val="000000"/>
          <w:sz w:val="24"/>
          <w:szCs w:val="24"/>
          <w:lang w:eastAsia="ru-RU"/>
        </w:rPr>
        <w:t>- телевизор</w:t>
      </w:r>
    </w:p>
    <w:p w:rsidR="00D018A5" w:rsidRPr="00D018A5" w:rsidRDefault="00D018A5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D018A5">
        <w:rPr>
          <w:bCs/>
          <w:color w:val="000000"/>
          <w:sz w:val="24"/>
          <w:szCs w:val="24"/>
          <w:lang w:eastAsia="ru-RU"/>
        </w:rPr>
        <w:t>- ноутбук</w:t>
      </w:r>
    </w:p>
    <w:p w:rsidR="00D018A5" w:rsidRPr="004425E4" w:rsidRDefault="00D018A5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D018A5">
        <w:rPr>
          <w:bCs/>
          <w:color w:val="000000"/>
          <w:sz w:val="24"/>
          <w:szCs w:val="24"/>
          <w:lang w:eastAsia="ru-RU"/>
        </w:rPr>
        <w:lastRenderedPageBreak/>
        <w:t>- магнитно-маркерная доска</w:t>
      </w:r>
    </w:p>
    <w:p w:rsidR="00D018A5" w:rsidRPr="00D018A5" w:rsidRDefault="00D018A5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2.3.</w:t>
      </w:r>
      <w:r w:rsidRPr="0045599C">
        <w:rPr>
          <w:b/>
          <w:bCs/>
          <w:color w:val="000000"/>
          <w:sz w:val="24"/>
          <w:szCs w:val="24"/>
          <w:lang w:eastAsia="ru-RU"/>
        </w:rPr>
        <w:tab/>
        <w:t>Формы аттестации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По результатам деятельности в течение года проводится промежуточная  аттестация освоения программы, выявляется  уровень успешности, что позволяет анализировать эффективность методов и приемов, применяемых в работе с детьми, проводить их корректировку. Промежуточная  аттестация проводятся в форме выставочного просмотра работ. Оценка результативности определяет три уровня освоения программы: высокий, средний, низкий. (Приложение 1).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По окончанию обучения  по программе обучающимся выдается свидетельство об обучении.</w:t>
      </w:r>
    </w:p>
    <w:p w:rsid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2.4.</w:t>
      </w:r>
      <w:r w:rsidRPr="0045599C">
        <w:rPr>
          <w:b/>
          <w:bCs/>
          <w:color w:val="000000"/>
          <w:sz w:val="24"/>
          <w:szCs w:val="24"/>
          <w:lang w:eastAsia="ru-RU"/>
        </w:rPr>
        <w:tab/>
        <w:t>Оценочные материалы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Приложение 1</w:t>
      </w:r>
    </w:p>
    <w:p w:rsidR="0045599C" w:rsidRDefault="0045599C" w:rsidP="0045599C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Оценочный лист учащегося</w:t>
      </w:r>
    </w:p>
    <w:tbl>
      <w:tblPr>
        <w:tblW w:w="10878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277"/>
        <w:gridCol w:w="1250"/>
        <w:gridCol w:w="1304"/>
        <w:gridCol w:w="1896"/>
        <w:gridCol w:w="1970"/>
        <w:gridCol w:w="1660"/>
        <w:gridCol w:w="1096"/>
      </w:tblGrid>
      <w:tr w:rsidR="0045599C" w:rsidTr="00D66A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Список обучающихся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Умение готовить рабочее место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jc w:val="both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Умение 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подбирать цветовую гамму бисера в изделии</w:t>
            </w:r>
          </w:p>
          <w:p w:rsidR="0045599C" w:rsidRDefault="0045599C" w:rsidP="00D66AED">
            <w:pPr>
              <w:pStyle w:val="Standard"/>
              <w:widowControl/>
              <w:suppressAutoHyphens w:val="0"/>
              <w:spacing w:after="20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pacing w:after="20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Знает основные приемы бисероплетения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pacing w:after="20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Умение свободно ориентироваться в схемах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самостоятельно создавать изделия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оценивать свою работу</w:t>
            </w:r>
          </w:p>
        </w:tc>
      </w:tr>
      <w:tr w:rsidR="0045599C" w:rsidTr="00D66A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</w:tbl>
    <w:p w:rsidR="0045599C" w:rsidRDefault="0045599C" w:rsidP="0045599C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A06A53" w:rsidRDefault="0045599C" w:rsidP="0045599C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 xml:space="preserve">Методика изучения результативности реализации программы кружка по 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бисероплете</w:t>
      </w:r>
      <w:r>
        <w:rPr>
          <w:b/>
          <w:bCs/>
          <w:color w:val="000000"/>
          <w:sz w:val="24"/>
          <w:szCs w:val="24"/>
          <w:lang w:eastAsia="ru-RU"/>
        </w:rPr>
        <w:t>нию.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Цель</w:t>
      </w:r>
      <w:r w:rsidRPr="0045599C">
        <w:rPr>
          <w:bCs/>
          <w:color w:val="000000"/>
          <w:sz w:val="24"/>
          <w:szCs w:val="24"/>
          <w:lang w:eastAsia="ru-RU"/>
        </w:rPr>
        <w:t>: изучение результатов освоения программы по бисероплетению.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>Процедура.</w:t>
      </w:r>
      <w:r w:rsidRPr="0045599C">
        <w:rPr>
          <w:bCs/>
          <w:color w:val="000000"/>
          <w:sz w:val="24"/>
          <w:szCs w:val="24"/>
          <w:lang w:eastAsia="ru-RU"/>
        </w:rPr>
        <w:t xml:space="preserve"> Выполнение практической работы (плетение образца в заданной технике). Проводится наблюдение за обучающимися в деятельности на занятиях.  </w:t>
      </w:r>
    </w:p>
    <w:p w:rsidR="0045599C" w:rsidRPr="00A06A53" w:rsidRDefault="0045599C" w:rsidP="00A06A53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Cs/>
          <w:color w:val="000000"/>
          <w:sz w:val="24"/>
          <w:szCs w:val="24"/>
          <w:lang w:eastAsia="ru-RU"/>
        </w:rPr>
        <w:t>Обработка данных. Освоение программы оценивают по следующим критериям, которые вносят в диагностическую карту: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 xml:space="preserve"> С – сформирован.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ЧС – частично сформирован 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 xml:space="preserve"> НС – не сформирован.</w:t>
      </w:r>
    </w:p>
    <w:p w:rsidR="0045599C" w:rsidRPr="00A06A53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u w:val="single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 xml:space="preserve">Умение </w:t>
      </w:r>
      <w:r w:rsidR="00A06A53">
        <w:rPr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готовить рабочее место к предстоящей работе: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>сформирован:</w:t>
      </w:r>
      <w:r w:rsidRPr="0045599C">
        <w:rPr>
          <w:bCs/>
          <w:color w:val="000000"/>
          <w:sz w:val="24"/>
          <w:szCs w:val="24"/>
          <w:lang w:eastAsia="ru-RU"/>
        </w:rPr>
        <w:t xml:space="preserve"> без напоминания готовит необходимые материалы к работе, правильно располагает их на рабочей поверхности;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>частично сформирован</w:t>
      </w:r>
      <w:r w:rsidRPr="0045599C">
        <w:rPr>
          <w:bCs/>
          <w:color w:val="000000"/>
          <w:sz w:val="24"/>
          <w:szCs w:val="24"/>
          <w:lang w:eastAsia="ru-RU"/>
        </w:rPr>
        <w:t>: выполняет все необходимые действия после напоминания;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Pr="00A06A53">
        <w:rPr>
          <w:b/>
          <w:bCs/>
          <w:color w:val="000000"/>
          <w:sz w:val="24"/>
          <w:szCs w:val="24"/>
          <w:lang w:eastAsia="ru-RU"/>
        </w:rPr>
        <w:t>не сформирован</w:t>
      </w:r>
      <w:r w:rsidRPr="0045599C">
        <w:rPr>
          <w:bCs/>
          <w:color w:val="000000"/>
          <w:sz w:val="24"/>
          <w:szCs w:val="24"/>
          <w:lang w:eastAsia="ru-RU"/>
        </w:rPr>
        <w:t>: бездействует, самостоятельно затрудняется правильно расположить необходимые для работы материалы и выполняет все необходимые действия под контролем педагога.</w:t>
      </w:r>
    </w:p>
    <w:p w:rsidR="0045599C" w:rsidRPr="00A06A53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u w:val="single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Умение самостоятельно подбирать бисер по цвету и калибру соблюдать правила безопасной работы: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>сформирован</w:t>
      </w:r>
      <w:r w:rsidRPr="0045599C">
        <w:rPr>
          <w:bCs/>
          <w:color w:val="000000"/>
          <w:sz w:val="24"/>
          <w:szCs w:val="24"/>
          <w:lang w:eastAsia="ru-RU"/>
        </w:rPr>
        <w:t>: соблюдает правила безопасной работы с ножницами, медной проволокой, бисером, использует материалы по назначению;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частично сформирован</w:t>
      </w:r>
      <w:r w:rsidRPr="0045599C">
        <w:rPr>
          <w:bCs/>
          <w:color w:val="000000"/>
          <w:sz w:val="24"/>
          <w:szCs w:val="24"/>
          <w:lang w:eastAsia="ru-RU"/>
        </w:rPr>
        <w:t>: во время работы однократно нарушает правила безопасной работы;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не сформирован</w:t>
      </w:r>
      <w:r w:rsidRPr="0045599C">
        <w:rPr>
          <w:bCs/>
          <w:color w:val="000000"/>
          <w:sz w:val="24"/>
          <w:szCs w:val="24"/>
          <w:lang w:eastAsia="ru-RU"/>
        </w:rPr>
        <w:t>: забывает закрыть ножницы и положить кольцами к себе, берет материалы в рот, низко наклоняется в момент обрезания проволоки и не всегда придерживая их.</w:t>
      </w:r>
    </w:p>
    <w:p w:rsidR="0045599C" w:rsidRPr="00A06A53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u w:val="single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Знает основные приемы бисероплетения: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>сформирован:</w:t>
      </w:r>
      <w:r w:rsidRPr="0045599C">
        <w:rPr>
          <w:bCs/>
          <w:color w:val="000000"/>
          <w:sz w:val="24"/>
          <w:szCs w:val="24"/>
          <w:lang w:eastAsia="ru-RU"/>
        </w:rPr>
        <w:t xml:space="preserve"> владеет изученными техниками плетения: плоскостное плетение, петельная техника, параллельное низание, объемное плетении; самостоятельно применяет техники при создании изделий; частично сформирован: владеет изученными техниками плетения, но при самостоятельной работе испытывает затруднения, требуется консультация педагога;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 xml:space="preserve"> не сформирован</w:t>
      </w:r>
      <w:r w:rsidRPr="0045599C">
        <w:rPr>
          <w:bCs/>
          <w:color w:val="000000"/>
          <w:sz w:val="24"/>
          <w:szCs w:val="24"/>
          <w:lang w:eastAsia="ru-RU"/>
        </w:rPr>
        <w:t>: владеет теоретическими знаниями техник плетения, но затрудняется при изготовлении изделия,</w:t>
      </w:r>
    </w:p>
    <w:p w:rsidR="0045599C" w:rsidRPr="00A06A53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u w:val="single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Умение свободно ориентироваться в схемах: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 xml:space="preserve"> сформирован</w:t>
      </w:r>
      <w:r w:rsidRPr="0045599C">
        <w:rPr>
          <w:bCs/>
          <w:color w:val="000000"/>
          <w:sz w:val="24"/>
          <w:szCs w:val="24"/>
          <w:lang w:eastAsia="ru-RU"/>
        </w:rPr>
        <w:t>: «читая» схему предложенного изделия работает над изготовлением изделия самостоятельно;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>частично сформирован</w:t>
      </w:r>
      <w:r w:rsidRPr="0045599C">
        <w:rPr>
          <w:bCs/>
          <w:color w:val="000000"/>
          <w:sz w:val="24"/>
          <w:szCs w:val="24"/>
          <w:lang w:eastAsia="ru-RU"/>
        </w:rPr>
        <w:t>: «читая» схему предложенного изделия работает над изготовлением изделия с помощью педагога;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 xml:space="preserve"> не сформирован:</w:t>
      </w:r>
      <w:r w:rsidRPr="0045599C">
        <w:rPr>
          <w:bCs/>
          <w:color w:val="000000"/>
          <w:sz w:val="24"/>
          <w:szCs w:val="24"/>
          <w:lang w:eastAsia="ru-RU"/>
        </w:rPr>
        <w:t xml:space="preserve"> затрудняется в «чтении» схемы, работает над изготовлением изделия с помощью педагога;</w:t>
      </w:r>
    </w:p>
    <w:p w:rsidR="0045599C" w:rsidRPr="00A06A53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u w:val="single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 xml:space="preserve">Умение </w:t>
      </w:r>
      <w:r w:rsidR="00A06A53">
        <w:rPr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создавать изделия самостоятельно: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>сформирован:</w:t>
      </w:r>
      <w:r w:rsidRPr="0045599C">
        <w:rPr>
          <w:bCs/>
          <w:color w:val="000000"/>
          <w:sz w:val="24"/>
          <w:szCs w:val="24"/>
          <w:lang w:eastAsia="ru-RU"/>
        </w:rPr>
        <w:t xml:space="preserve"> при изготовлении изделия передает пропорции , соотношение длины, ширины изделия, самостоятельно решает какую технику плетения использует при плетении выбранного изделия, сохраняется интерес к работе над изделием, 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>частично сформирован</w:t>
      </w:r>
      <w:r w:rsidRPr="0045599C">
        <w:rPr>
          <w:bCs/>
          <w:color w:val="000000"/>
          <w:sz w:val="24"/>
          <w:szCs w:val="24"/>
          <w:lang w:eastAsia="ru-RU"/>
        </w:rPr>
        <w:t>: в процессе работы над изделием внимателен, испытывает затруднения;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 xml:space="preserve"> </w:t>
      </w:r>
      <w:r w:rsidRPr="00A06A53">
        <w:rPr>
          <w:b/>
          <w:bCs/>
          <w:color w:val="000000"/>
          <w:sz w:val="24"/>
          <w:szCs w:val="24"/>
          <w:lang w:eastAsia="ru-RU"/>
        </w:rPr>
        <w:t>не сформирован</w:t>
      </w:r>
      <w:r w:rsidRPr="0045599C">
        <w:rPr>
          <w:bCs/>
          <w:color w:val="000000"/>
          <w:sz w:val="24"/>
          <w:szCs w:val="24"/>
          <w:lang w:eastAsia="ru-RU"/>
        </w:rPr>
        <w:t xml:space="preserve">: не получается самостоятельно изготовить изделие, испытывает затруднения при выборе изделия, «чтении» схемы, не желает закончить работу над изделием ;  </w:t>
      </w:r>
    </w:p>
    <w:p w:rsidR="0045599C" w:rsidRPr="00A06A53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u w:val="single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Умение оценивать свою работу: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>сформирован:</w:t>
      </w:r>
      <w:r w:rsidRPr="0045599C">
        <w:rPr>
          <w:bCs/>
          <w:color w:val="000000"/>
          <w:sz w:val="24"/>
          <w:szCs w:val="24"/>
          <w:lang w:eastAsia="ru-RU"/>
        </w:rPr>
        <w:t xml:space="preserve"> умеет оценить свою работу рассказав о ней, умеет дать название работе, отмечает аккуратность плетения, называет технику плетения, используемые приемы;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lastRenderedPageBreak/>
        <w:t>частично сформирован</w:t>
      </w:r>
      <w:r w:rsidRPr="0045599C">
        <w:rPr>
          <w:bCs/>
          <w:color w:val="000000"/>
          <w:sz w:val="24"/>
          <w:szCs w:val="24"/>
          <w:lang w:eastAsia="ru-RU"/>
        </w:rPr>
        <w:t>: умеет оценить свою работу, но рассказать о ней не может, затрудняется дать название работе, отмечает аккуратность плетения, называет технику плетения, используемые приемы;</w:t>
      </w:r>
    </w:p>
    <w:p w:rsidR="0045599C" w:rsidRPr="004425E4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 xml:space="preserve"> </w:t>
      </w:r>
      <w:r w:rsidRPr="00A06A53">
        <w:rPr>
          <w:b/>
          <w:bCs/>
          <w:color w:val="000000"/>
          <w:sz w:val="24"/>
          <w:szCs w:val="24"/>
          <w:lang w:eastAsia="ru-RU"/>
        </w:rPr>
        <w:t>не сформирован</w:t>
      </w:r>
      <w:r w:rsidRPr="0045599C">
        <w:rPr>
          <w:bCs/>
          <w:color w:val="000000"/>
          <w:sz w:val="24"/>
          <w:szCs w:val="24"/>
          <w:lang w:eastAsia="ru-RU"/>
        </w:rPr>
        <w:t>: дает оценку своей работе не может рассказать о работе, умеет дать название работе, аккуратность плетения, затрудняется назвать технику плетения, используемые приемы.</w:t>
      </w:r>
    </w:p>
    <w:p w:rsidR="0045599C" w:rsidRPr="0045599C" w:rsidRDefault="004425E4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2.5.</w:t>
      </w:r>
      <w:r>
        <w:rPr>
          <w:b/>
          <w:bCs/>
          <w:color w:val="000000"/>
          <w:sz w:val="24"/>
          <w:szCs w:val="24"/>
          <w:lang w:eastAsia="ru-RU"/>
        </w:rPr>
        <w:tab/>
        <w:t>Методическое обеспечение программы</w:t>
      </w:r>
    </w:p>
    <w:p w:rsidR="0045599C" w:rsidRPr="004425E4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425E4">
        <w:rPr>
          <w:bCs/>
          <w:color w:val="000000"/>
          <w:sz w:val="24"/>
          <w:szCs w:val="24"/>
          <w:lang w:eastAsia="ru-RU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45599C" w:rsidRPr="004425E4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425E4">
        <w:rPr>
          <w:bCs/>
          <w:color w:val="000000"/>
          <w:sz w:val="24"/>
          <w:szCs w:val="24"/>
          <w:lang w:eastAsia="ru-RU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45599C" w:rsidRPr="004425E4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425E4">
        <w:rPr>
          <w:bCs/>
          <w:color w:val="000000"/>
          <w:sz w:val="24"/>
          <w:szCs w:val="24"/>
          <w:lang w:eastAsia="ru-RU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45599C" w:rsidRPr="004425E4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425E4">
        <w:rPr>
          <w:bCs/>
          <w:color w:val="000000"/>
          <w:sz w:val="24"/>
          <w:szCs w:val="24"/>
          <w:lang w:eastAsia="ru-RU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</w:t>
      </w:r>
      <w:r w:rsidR="004425E4">
        <w:rPr>
          <w:bCs/>
          <w:color w:val="000000"/>
          <w:sz w:val="24"/>
          <w:szCs w:val="24"/>
          <w:lang w:eastAsia="ru-RU"/>
        </w:rPr>
        <w:t>Технология здоровье</w:t>
      </w:r>
      <w:r w:rsidRPr="004425E4">
        <w:rPr>
          <w:bCs/>
          <w:color w:val="000000"/>
          <w:sz w:val="24"/>
          <w:szCs w:val="24"/>
          <w:lang w:eastAsia="ru-RU"/>
        </w:rPr>
        <w:t xml:space="preserve">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Методический фонд: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- Иллюстрации изделий, образцы;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- Диск «Уроки рукоделия. Бисер",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- Диск из серии мультимедийных продуктов «Медиа-Арт» «Бисероплетение для детей»;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-  Диск История и техники бисероплетения. Интересное о бисере.</w:t>
      </w:r>
    </w:p>
    <w:p w:rsidR="00346D0C" w:rsidRPr="00346D0C" w:rsidRDefault="00346D0C" w:rsidP="00346D0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346D0C">
        <w:rPr>
          <w:b/>
          <w:bCs/>
          <w:color w:val="000000"/>
          <w:sz w:val="24"/>
          <w:szCs w:val="24"/>
          <w:lang w:eastAsia="ru-RU"/>
        </w:rPr>
        <w:t>Дидактическое обеспечение: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Создание бисерного изделия. Порядок разработки изделия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Схемы плетения изделий из бисера: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•</w:t>
      </w:r>
      <w:r w:rsidRPr="0045599C">
        <w:rPr>
          <w:bCs/>
          <w:color w:val="000000"/>
          <w:sz w:val="24"/>
          <w:szCs w:val="24"/>
          <w:lang w:eastAsia="ru-RU"/>
        </w:rPr>
        <w:t>Новогодняя тематика (елочка,  снеговик, деда Мороз, снежинки);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•</w:t>
      </w:r>
      <w:r w:rsidRPr="0045599C">
        <w:rPr>
          <w:bCs/>
          <w:color w:val="000000"/>
          <w:sz w:val="24"/>
          <w:szCs w:val="24"/>
          <w:lang w:eastAsia="ru-RU"/>
        </w:rPr>
        <w:t>Насекомые, животные, рыбы (стрекоза, бабочка, жук, паук, ящерица, котенок, лошадка, золотая рыбка);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•</w:t>
      </w:r>
      <w:r w:rsidRPr="0045599C">
        <w:rPr>
          <w:bCs/>
          <w:color w:val="000000"/>
          <w:sz w:val="24"/>
          <w:szCs w:val="24"/>
          <w:lang w:eastAsia="ru-RU"/>
        </w:rPr>
        <w:t>Гномики (большие и маленькие);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lastRenderedPageBreak/>
        <w:t>•</w:t>
      </w:r>
      <w:r w:rsidRPr="0045599C">
        <w:rPr>
          <w:bCs/>
          <w:color w:val="000000"/>
          <w:sz w:val="24"/>
          <w:szCs w:val="24"/>
          <w:lang w:eastAsia="ru-RU"/>
        </w:rPr>
        <w:t>Цветы и листья (ромашка, василек, лилия, фиалка, ландыши, тюльпан),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•</w:t>
      </w:r>
      <w:r w:rsidRPr="0045599C">
        <w:rPr>
          <w:bCs/>
          <w:color w:val="000000"/>
          <w:sz w:val="24"/>
          <w:szCs w:val="24"/>
          <w:lang w:eastAsia="ru-RU"/>
        </w:rPr>
        <w:t>Деревья (по временам года),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•</w:t>
      </w:r>
      <w:r w:rsidRPr="0045599C">
        <w:rPr>
          <w:bCs/>
          <w:color w:val="000000"/>
          <w:sz w:val="24"/>
          <w:szCs w:val="24"/>
          <w:lang w:eastAsia="ru-RU"/>
        </w:rPr>
        <w:t>Украшения (браслет, цепочки, бусы).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1. М.Бюрель. Цветы из бисера. – Издательская группа «Контэнт», 2001 г.,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2. Гусева Н.А. 365 фенечек из бисера. – М.: Рольф, 1999 г.,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3. Лукашова И.А. Бисер для начинающих. – ОАО «ИПК Ульяновский Дом печати», 2007 г.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4.Ляукина М.В. Поделки из бисера. – М.: АСТ-ПРЕСС КНИГА, 2011 г.,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5.Ткаченко Т.Б. Плетем снежинки из бисера. – Ростов н/Д: Феникс, 2007 г.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Чиотти Д. Бисер. – М.: Издательский дом «Ниола 21-й век», 2002 г.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Интернер-сайты для педагога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http://pleteniebiserom.ru/,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http://mirbisera.blogspot.ru/,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http://izbiserka.ru/,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http://biserinca.ru/,</w:t>
      </w:r>
    </w:p>
    <w:p w:rsidR="00346D0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http://pedportal.net/</w:t>
      </w:r>
    </w:p>
    <w:p w:rsidR="00545207" w:rsidRDefault="00611BF6">
      <w:pPr>
        <w:pStyle w:val="Standard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545207" w:rsidRDefault="00611BF6">
      <w:pPr>
        <w:pStyle w:val="Standard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545207" w:rsidRDefault="00545207">
      <w:pPr>
        <w:pStyle w:val="Standard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545207" w:rsidRDefault="00611BF6">
      <w:pPr>
        <w:pStyle w:val="Standard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Оборудование:</w:t>
      </w:r>
    </w:p>
    <w:p w:rsidR="00545207" w:rsidRDefault="00611BF6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Столы и стулья;</w:t>
      </w:r>
    </w:p>
    <w:p w:rsidR="00545207" w:rsidRDefault="00611BF6">
      <w:pPr>
        <w:pStyle w:val="Standard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Технические средства обучения:</w:t>
      </w:r>
    </w:p>
    <w:p w:rsidR="00545207" w:rsidRDefault="00611BF6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ноутбук</w:t>
      </w:r>
    </w:p>
    <w:p w:rsidR="00545207" w:rsidRDefault="00611BF6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Материалы:</w:t>
      </w:r>
    </w:p>
    <w:p w:rsidR="00545207" w:rsidRDefault="00611BF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Образцы инструментов, приспособлений (ножницы, иглы, нитковдеватель,)</w:t>
      </w:r>
    </w:p>
    <w:p w:rsidR="00545207" w:rsidRDefault="00545207">
      <w:pPr>
        <w:pStyle w:val="Standard"/>
        <w:autoSpaceDE w:val="0"/>
        <w:jc w:val="center"/>
        <w:rPr>
          <w:b/>
          <w:bCs/>
          <w:sz w:val="24"/>
          <w:szCs w:val="24"/>
        </w:rPr>
      </w:pPr>
    </w:p>
    <w:p w:rsidR="00545207" w:rsidRDefault="00611BF6">
      <w:pPr>
        <w:pStyle w:val="a7"/>
        <w:suppressAutoHyphens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Воспитательный компонент</w:t>
      </w:r>
    </w:p>
    <w:p w:rsidR="00545207" w:rsidRDefault="00545207">
      <w:pPr>
        <w:pStyle w:val="Standard"/>
        <w:jc w:val="center"/>
        <w:rPr>
          <w:b/>
          <w:sz w:val="24"/>
          <w:szCs w:val="24"/>
        </w:rPr>
      </w:pPr>
    </w:p>
    <w:p w:rsidR="00545207" w:rsidRDefault="00611BF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план воспитательной работы на 202</w:t>
      </w:r>
      <w:r w:rsidR="002501A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2501A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</w:t>
      </w:r>
    </w:p>
    <w:p w:rsidR="00545207" w:rsidRDefault="00545207">
      <w:pPr>
        <w:pStyle w:val="Standard"/>
        <w:jc w:val="center"/>
        <w:rPr>
          <w:b/>
          <w:sz w:val="24"/>
          <w:szCs w:val="28"/>
        </w:rPr>
      </w:pPr>
    </w:p>
    <w:p w:rsidR="00545207" w:rsidRDefault="00611BF6">
      <w:pPr>
        <w:pStyle w:val="a8"/>
        <w:tabs>
          <w:tab w:val="left" w:pos="4256"/>
        </w:tabs>
        <w:spacing w:before="0" w:after="0"/>
        <w:ind w:firstLine="709"/>
        <w:jc w:val="both"/>
      </w:pPr>
      <w: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545207" w:rsidRDefault="00545207">
      <w:pPr>
        <w:pStyle w:val="a8"/>
        <w:spacing w:before="0" w:after="0"/>
        <w:ind w:firstLine="709"/>
        <w:jc w:val="both"/>
      </w:pPr>
    </w:p>
    <w:tbl>
      <w:tblPr>
        <w:tblW w:w="848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3838"/>
      </w:tblGrid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Акция "Подарок пожилому человеку"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Осенний квест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Акция к Дню Матери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Новогодний утренник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Рождественские посиделки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Акция к Дню Защитника Отечества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Акцию к 8 Марта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Поход "Встреча весны"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Флешмоб "Здоровым быть здорово"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Заключительное мероприятие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</w:tr>
    </w:tbl>
    <w:p w:rsidR="00545207" w:rsidRDefault="00545207">
      <w:pPr>
        <w:pStyle w:val="Standard"/>
        <w:autoSpaceDE w:val="0"/>
        <w:jc w:val="center"/>
        <w:rPr>
          <w:b/>
          <w:bCs/>
          <w:sz w:val="24"/>
          <w:szCs w:val="24"/>
        </w:rPr>
      </w:pPr>
    </w:p>
    <w:p w:rsidR="00545207" w:rsidRDefault="00545207">
      <w:pPr>
        <w:pStyle w:val="Standard"/>
        <w:autoSpaceDE w:val="0"/>
        <w:jc w:val="center"/>
        <w:rPr>
          <w:b/>
          <w:bCs/>
          <w:sz w:val="24"/>
          <w:szCs w:val="24"/>
        </w:rPr>
      </w:pPr>
    </w:p>
    <w:p w:rsidR="00545207" w:rsidRDefault="00545207">
      <w:pPr>
        <w:pStyle w:val="Standard"/>
        <w:autoSpaceDE w:val="0"/>
        <w:jc w:val="center"/>
        <w:rPr>
          <w:b/>
          <w:bCs/>
          <w:sz w:val="24"/>
          <w:szCs w:val="24"/>
        </w:rPr>
      </w:pPr>
    </w:p>
    <w:p w:rsidR="00545207" w:rsidRDefault="00545207">
      <w:pPr>
        <w:pStyle w:val="Standard"/>
        <w:autoSpaceDE w:val="0"/>
        <w:jc w:val="center"/>
        <w:rPr>
          <w:b/>
          <w:bCs/>
          <w:sz w:val="24"/>
          <w:szCs w:val="24"/>
        </w:rPr>
      </w:pPr>
    </w:p>
    <w:p w:rsidR="00545207" w:rsidRDefault="00545207">
      <w:pPr>
        <w:pStyle w:val="Standard"/>
        <w:autoSpaceDE w:val="0"/>
        <w:jc w:val="center"/>
        <w:rPr>
          <w:b/>
          <w:bCs/>
          <w:sz w:val="24"/>
          <w:szCs w:val="24"/>
        </w:rPr>
      </w:pPr>
    </w:p>
    <w:p w:rsidR="00545207" w:rsidRDefault="00545207">
      <w:pPr>
        <w:pStyle w:val="Standard"/>
        <w:autoSpaceDE w:val="0"/>
        <w:jc w:val="center"/>
        <w:rPr>
          <w:b/>
          <w:bCs/>
          <w:sz w:val="24"/>
          <w:szCs w:val="24"/>
        </w:rPr>
      </w:pPr>
    </w:p>
    <w:p w:rsidR="00545207" w:rsidRDefault="00611BF6">
      <w:pPr>
        <w:pStyle w:val="Standard"/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</w:t>
      </w:r>
    </w:p>
    <w:p w:rsidR="00545207" w:rsidRDefault="00611BF6">
      <w:pPr>
        <w:pStyle w:val="Standard"/>
        <w:numPr>
          <w:ilvl w:val="0"/>
          <w:numId w:val="3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Людмила Аполозова. Бисероплетение. – М., Культура и традиции.   1997.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Елена Аротамонова. Модные фенички и украшения из бисера. – М., Эскимо 2008.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Татьяна Несмеян. Ювелирные украшения. – М., Эскимо 2006.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О.В.Парулина. Мир игрушек и поделок. – Смоленск., Русичь 1999.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М.Иванова. Школа рукоделия. – М., Олимп 1999.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И.Н.Котова, А.С.Котова. Школа современного бисероплетения –Санкт</w:t>
      </w:r>
    </w:p>
    <w:p w:rsidR="00545207" w:rsidRDefault="00611BF6">
      <w:pPr>
        <w:pStyle w:val="Standard"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Петербург 1999.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М.В.Ляукина. Подарки из бисера (украшения, сувениры, офисные фенечки) – М., Издательский дом МСП 2005.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Т.Ткаченко, К.Стародуб. Плетем рыбок из бисера – Ростов-на-Дону, Феникс 2007.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Т.Ткаченко, К.Стародуб. Плетем снежинки из бисера –  Ростов-на-Дону, Феникс 2007.</w:t>
      </w:r>
    </w:p>
    <w:p w:rsidR="00545207" w:rsidRDefault="00611BF6">
      <w:pPr>
        <w:pStyle w:val="Standard"/>
        <w:tabs>
          <w:tab w:val="left" w:pos="710"/>
        </w:tabs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10.  Е.Г.Виноградова. Браслеты – Санкт-Петербург, «Валерия СПД» 1999.</w:t>
      </w:r>
    </w:p>
    <w:p w:rsidR="00545207" w:rsidRDefault="00611BF6">
      <w:pPr>
        <w:pStyle w:val="Standard"/>
        <w:numPr>
          <w:ilvl w:val="0"/>
          <w:numId w:val="36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Е.Артамонова. Украшения и сувениры из бисера – М.,   «Эскимо-Пресс», 1999.</w:t>
      </w:r>
    </w:p>
    <w:p w:rsidR="00545207" w:rsidRDefault="00611BF6">
      <w:pPr>
        <w:pStyle w:val="Standard"/>
        <w:numPr>
          <w:ilvl w:val="0"/>
          <w:numId w:val="18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Н.Л.Ликсо. Бисер – Минск, ООО «Харвест» 2006.</w:t>
      </w:r>
    </w:p>
    <w:p w:rsidR="00545207" w:rsidRDefault="00611BF6">
      <w:pPr>
        <w:pStyle w:val="Standard"/>
        <w:numPr>
          <w:ilvl w:val="0"/>
          <w:numId w:val="18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Л.В.Грушина. Плетенки из бисера – Дмитров, «Карапуз» 2009.</w:t>
      </w:r>
    </w:p>
    <w:p w:rsidR="00545207" w:rsidRDefault="00611BF6">
      <w:pPr>
        <w:pStyle w:val="Standard"/>
        <w:numPr>
          <w:ilvl w:val="0"/>
          <w:numId w:val="18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А.А.Грибовская. Знакомство с русским народным  декоративно-прикладным искусством и декоративное рисование, лепка, аппликация москвичей-дошкольников. – М., МИПКРО 1999.</w:t>
      </w:r>
    </w:p>
    <w:p w:rsidR="00545207" w:rsidRDefault="00545207" w:rsidP="002501A3">
      <w:pPr>
        <w:pStyle w:val="Standard"/>
        <w:autoSpaceDE w:val="0"/>
        <w:rPr>
          <w:sz w:val="24"/>
          <w:szCs w:val="24"/>
        </w:rPr>
      </w:pPr>
    </w:p>
    <w:p w:rsidR="00545207" w:rsidRDefault="00545207">
      <w:pPr>
        <w:pStyle w:val="Standard"/>
        <w:widowControl/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sectPr w:rsidR="00545207" w:rsidSect="00545207">
      <w:footerReference w:type="default" r:id="rId8"/>
      <w:pgSz w:w="11906" w:h="16838"/>
      <w:pgMar w:top="1134" w:right="850" w:bottom="1134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B7D" w:rsidRDefault="009C1B7D" w:rsidP="00545207">
      <w:r>
        <w:separator/>
      </w:r>
    </w:p>
  </w:endnote>
  <w:endnote w:type="continuationSeparator" w:id="0">
    <w:p w:rsidR="009C1B7D" w:rsidRDefault="009C1B7D" w:rsidP="0054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, Arial"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D0C" w:rsidRDefault="00346D0C">
    <w:pPr>
      <w:pStyle w:val="12"/>
      <w:jc w:val="right"/>
    </w:pPr>
    <w:r>
      <w:fldChar w:fldCharType="begin"/>
    </w:r>
    <w:r>
      <w:instrText xml:space="preserve"> PAGE </w:instrText>
    </w:r>
    <w:r>
      <w:fldChar w:fldCharType="separate"/>
    </w:r>
    <w:r w:rsidR="00CE048B">
      <w:rPr>
        <w:noProof/>
      </w:rPr>
      <w:t>1</w:t>
    </w:r>
    <w:r>
      <w:rPr>
        <w:noProof/>
      </w:rPr>
      <w:fldChar w:fldCharType="end"/>
    </w:r>
  </w:p>
  <w:p w:rsidR="00346D0C" w:rsidRDefault="00346D0C">
    <w:pPr>
      <w:pStyle w:val="12"/>
      <w:widowControl/>
      <w:tabs>
        <w:tab w:val="clear" w:pos="4153"/>
        <w:tab w:val="clear" w:pos="8306"/>
        <w:tab w:val="center" w:pos="4677"/>
        <w:tab w:val="right" w:pos="935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B7D" w:rsidRDefault="009C1B7D" w:rsidP="00545207">
      <w:r w:rsidRPr="00545207">
        <w:rPr>
          <w:color w:val="000000"/>
        </w:rPr>
        <w:separator/>
      </w:r>
    </w:p>
  </w:footnote>
  <w:footnote w:type="continuationSeparator" w:id="0">
    <w:p w:rsidR="009C1B7D" w:rsidRDefault="009C1B7D" w:rsidP="00545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5CAA"/>
    <w:multiLevelType w:val="multilevel"/>
    <w:tmpl w:val="4AD432C2"/>
    <w:styleLink w:val="WW8Num2"/>
    <w:lvl w:ilvl="0">
      <w:start w:val="1"/>
      <w:numFmt w:val="decimal"/>
      <w:lvlText w:val="%1"/>
      <w:lvlJc w:val="left"/>
      <w:rPr>
        <w:rFonts w:eastAsia="Calibri"/>
        <w:b/>
        <w:sz w:val="24"/>
        <w:szCs w:val="24"/>
        <w:lang w:eastAsia="zh-CN"/>
      </w:rPr>
    </w:lvl>
    <w:lvl w:ilvl="1">
      <w:start w:val="12"/>
      <w:numFmt w:val="decimal"/>
      <w:lvlText w:val="%1.%2"/>
      <w:lvlJc w:val="left"/>
      <w:rPr>
        <w:rFonts w:eastAsia="Calibri"/>
        <w:b/>
        <w:sz w:val="24"/>
        <w:szCs w:val="24"/>
        <w:lang w:eastAsia="zh-CN"/>
      </w:rPr>
    </w:lvl>
    <w:lvl w:ilvl="2">
      <w:start w:val="1"/>
      <w:numFmt w:val="decimal"/>
      <w:lvlText w:val="%1.%2.%3"/>
      <w:lvlJc w:val="left"/>
      <w:rPr>
        <w:rFonts w:eastAsia="Calibri"/>
        <w:b/>
        <w:sz w:val="24"/>
        <w:szCs w:val="24"/>
        <w:lang w:eastAsia="zh-CN"/>
      </w:rPr>
    </w:lvl>
    <w:lvl w:ilvl="3">
      <w:start w:val="1"/>
      <w:numFmt w:val="decimal"/>
      <w:lvlText w:val="%1.%2.%3.%4"/>
      <w:lvlJc w:val="left"/>
      <w:rPr>
        <w:rFonts w:eastAsia="Calibri"/>
        <w:b/>
        <w:sz w:val="24"/>
        <w:szCs w:val="24"/>
        <w:lang w:eastAsia="zh-CN"/>
      </w:rPr>
    </w:lvl>
    <w:lvl w:ilvl="4">
      <w:start w:val="1"/>
      <w:numFmt w:val="decimal"/>
      <w:lvlText w:val="%1.%2.%3.%4.%5"/>
      <w:lvlJc w:val="left"/>
      <w:rPr>
        <w:rFonts w:eastAsia="Calibri"/>
        <w:b/>
        <w:sz w:val="24"/>
        <w:szCs w:val="24"/>
        <w:lang w:eastAsia="zh-CN"/>
      </w:rPr>
    </w:lvl>
    <w:lvl w:ilvl="5">
      <w:start w:val="1"/>
      <w:numFmt w:val="decimal"/>
      <w:lvlText w:val="%1.%2.%3.%4.%5.%6"/>
      <w:lvlJc w:val="left"/>
      <w:rPr>
        <w:rFonts w:eastAsia="Calibri"/>
        <w:b/>
        <w:sz w:val="24"/>
        <w:szCs w:val="24"/>
        <w:lang w:eastAsia="zh-CN"/>
      </w:rPr>
    </w:lvl>
    <w:lvl w:ilvl="6">
      <w:start w:val="1"/>
      <w:numFmt w:val="decimal"/>
      <w:lvlText w:val="%1.%2.%3.%4.%5.%6.%7"/>
      <w:lvlJc w:val="left"/>
      <w:rPr>
        <w:rFonts w:eastAsia="Calibri"/>
        <w:b/>
        <w:sz w:val="24"/>
        <w:szCs w:val="24"/>
        <w:lang w:eastAsia="zh-CN"/>
      </w:rPr>
    </w:lvl>
    <w:lvl w:ilvl="7">
      <w:start w:val="1"/>
      <w:numFmt w:val="decimal"/>
      <w:lvlText w:val="%1.%2.%3.%4.%5.%6.%7.%8"/>
      <w:lvlJc w:val="left"/>
      <w:rPr>
        <w:rFonts w:eastAsia="Calibri"/>
        <w:b/>
        <w:sz w:val="24"/>
        <w:szCs w:val="24"/>
        <w:lang w:eastAsia="zh-CN"/>
      </w:rPr>
    </w:lvl>
    <w:lvl w:ilvl="8">
      <w:start w:val="1"/>
      <w:numFmt w:val="decimal"/>
      <w:lvlText w:val="%1.%2.%3.%4.%5.%6.%7.%8.%9"/>
      <w:lvlJc w:val="left"/>
      <w:rPr>
        <w:rFonts w:eastAsia="Calibri"/>
        <w:b/>
        <w:sz w:val="24"/>
        <w:szCs w:val="24"/>
        <w:lang w:eastAsia="zh-CN"/>
      </w:rPr>
    </w:lvl>
  </w:abstractNum>
  <w:abstractNum w:abstractNumId="1" w15:restartNumberingAfterBreak="0">
    <w:nsid w:val="10E97690"/>
    <w:multiLevelType w:val="multilevel"/>
    <w:tmpl w:val="93E899F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22677D2"/>
    <w:multiLevelType w:val="multilevel"/>
    <w:tmpl w:val="0E007D22"/>
    <w:styleLink w:val="WW8Num15"/>
    <w:lvl w:ilvl="0">
      <w:numFmt w:val="bullet"/>
      <w:lvlText w:val="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48A33B5"/>
    <w:multiLevelType w:val="multilevel"/>
    <w:tmpl w:val="DB9C8514"/>
    <w:styleLink w:val="WW8Num7"/>
    <w:lvl w:ilvl="0">
      <w:numFmt w:val="bullet"/>
      <w:lvlText w:val="-"/>
      <w:lvlJc w:val="left"/>
      <w:rPr>
        <w:rFonts w:ascii="Liberation Serif" w:hAnsi="Liberation Serif" w:cs="Liberation Serif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5E2375F"/>
    <w:multiLevelType w:val="multilevel"/>
    <w:tmpl w:val="EDA6B872"/>
    <w:styleLink w:val="WW8Num27"/>
    <w:lvl w:ilvl="0">
      <w:start w:val="1"/>
      <w:numFmt w:val="decimal"/>
      <w:lvlText w:val="%1"/>
      <w:lvlJc w:val="left"/>
      <w:rPr>
        <w:rFonts w:eastAsia="Calibri"/>
        <w:b/>
      </w:rPr>
    </w:lvl>
    <w:lvl w:ilvl="1">
      <w:start w:val="12"/>
      <w:numFmt w:val="decimal"/>
      <w:lvlText w:val="%1.%2"/>
      <w:lvlJc w:val="left"/>
      <w:rPr>
        <w:rFonts w:eastAsia="Calibri"/>
        <w:b/>
      </w:rPr>
    </w:lvl>
    <w:lvl w:ilvl="2">
      <w:start w:val="1"/>
      <w:numFmt w:val="decimal"/>
      <w:lvlText w:val="%1.%2.%3"/>
      <w:lvlJc w:val="left"/>
      <w:rPr>
        <w:rFonts w:eastAsia="Calibri"/>
        <w:b/>
      </w:rPr>
    </w:lvl>
    <w:lvl w:ilvl="3">
      <w:start w:val="1"/>
      <w:numFmt w:val="decimal"/>
      <w:lvlText w:val="%1.%2.%3.%4"/>
      <w:lvlJc w:val="left"/>
      <w:rPr>
        <w:rFonts w:eastAsia="Calibri"/>
        <w:b/>
      </w:rPr>
    </w:lvl>
    <w:lvl w:ilvl="4">
      <w:start w:val="1"/>
      <w:numFmt w:val="decimal"/>
      <w:lvlText w:val="%1.%2.%3.%4.%5"/>
      <w:lvlJc w:val="left"/>
      <w:rPr>
        <w:rFonts w:eastAsia="Calibri"/>
        <w:b/>
      </w:rPr>
    </w:lvl>
    <w:lvl w:ilvl="5">
      <w:start w:val="1"/>
      <w:numFmt w:val="decimal"/>
      <w:lvlText w:val="%1.%2.%3.%4.%5.%6"/>
      <w:lvlJc w:val="left"/>
      <w:rPr>
        <w:rFonts w:eastAsia="Calibri"/>
        <w:b/>
      </w:rPr>
    </w:lvl>
    <w:lvl w:ilvl="6">
      <w:start w:val="1"/>
      <w:numFmt w:val="decimal"/>
      <w:lvlText w:val="%1.%2.%3.%4.%5.%6.%7"/>
      <w:lvlJc w:val="left"/>
      <w:rPr>
        <w:rFonts w:eastAsia="Calibri"/>
        <w:b/>
      </w:rPr>
    </w:lvl>
    <w:lvl w:ilvl="7">
      <w:start w:val="1"/>
      <w:numFmt w:val="decimal"/>
      <w:lvlText w:val="%1.%2.%3.%4.%5.%6.%7.%8"/>
      <w:lvlJc w:val="left"/>
      <w:rPr>
        <w:rFonts w:eastAsia="Calibri"/>
        <w:b/>
      </w:rPr>
    </w:lvl>
    <w:lvl w:ilvl="8">
      <w:start w:val="1"/>
      <w:numFmt w:val="decimal"/>
      <w:lvlText w:val="%1.%2.%3.%4.%5.%6.%7.%8.%9"/>
      <w:lvlJc w:val="left"/>
      <w:rPr>
        <w:rFonts w:eastAsia="Calibri"/>
        <w:b/>
      </w:rPr>
    </w:lvl>
  </w:abstractNum>
  <w:abstractNum w:abstractNumId="5" w15:restartNumberingAfterBreak="0">
    <w:nsid w:val="19081094"/>
    <w:multiLevelType w:val="multilevel"/>
    <w:tmpl w:val="613EE552"/>
    <w:styleLink w:val="WW8Num14"/>
    <w:lvl w:ilvl="0">
      <w:start w:val="1"/>
      <w:numFmt w:val="upperRoman"/>
      <w:lvlText w:val="%1."/>
      <w:lvlJc w:val="right"/>
    </w:lvl>
    <w:lvl w:ilvl="1">
      <w:start w:val="2"/>
      <w:numFmt w:val="decimal"/>
      <w:lvlText w:val="%1.%2."/>
      <w:lvlJc w:val="left"/>
      <w:rPr>
        <w:b/>
        <w:sz w:val="24"/>
        <w:szCs w:val="24"/>
      </w:rPr>
    </w:lvl>
    <w:lvl w:ilvl="2">
      <w:start w:val="1"/>
      <w:numFmt w:val="decimal"/>
      <w:lvlText w:val="%1.%2.%3."/>
      <w:lvlJc w:val="left"/>
      <w:rPr>
        <w:b/>
        <w:sz w:val="24"/>
        <w:szCs w:val="24"/>
      </w:rPr>
    </w:lvl>
    <w:lvl w:ilvl="3">
      <w:start w:val="1"/>
      <w:numFmt w:val="decimal"/>
      <w:lvlText w:val="%1.%2.%3.%4."/>
      <w:lvlJc w:val="left"/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rPr>
        <w:b/>
        <w:sz w:val="24"/>
        <w:szCs w:val="24"/>
      </w:rPr>
    </w:lvl>
    <w:lvl w:ilvl="5">
      <w:start w:val="1"/>
      <w:numFmt w:val="decimal"/>
      <w:lvlText w:val="%1.%2.%3.%4.%5.%6."/>
      <w:lvlJc w:val="left"/>
      <w:rPr>
        <w:b/>
        <w:sz w:val="24"/>
        <w:szCs w:val="24"/>
      </w:rPr>
    </w:lvl>
    <w:lvl w:ilvl="6">
      <w:start w:val="1"/>
      <w:numFmt w:val="decimal"/>
      <w:lvlText w:val="%1.%2.%3.%4.%5.%6.%7."/>
      <w:lvlJc w:val="left"/>
      <w:rPr>
        <w:b/>
        <w:sz w:val="24"/>
        <w:szCs w:val="24"/>
      </w:rPr>
    </w:lvl>
    <w:lvl w:ilvl="7">
      <w:start w:val="1"/>
      <w:numFmt w:val="decimal"/>
      <w:lvlText w:val="%1.%2.%3.%4.%5.%6.%7.%8."/>
      <w:lvlJc w:val="left"/>
      <w:rPr>
        <w:b/>
        <w:sz w:val="24"/>
        <w:szCs w:val="24"/>
      </w:rPr>
    </w:lvl>
    <w:lvl w:ilvl="8">
      <w:start w:val="1"/>
      <w:numFmt w:val="decimal"/>
      <w:lvlText w:val="%1.%2.%3.%4.%5.%6.%7.%8.%9."/>
      <w:lvlJc w:val="left"/>
      <w:rPr>
        <w:b/>
        <w:sz w:val="24"/>
        <w:szCs w:val="24"/>
      </w:rPr>
    </w:lvl>
  </w:abstractNum>
  <w:abstractNum w:abstractNumId="6" w15:restartNumberingAfterBreak="0">
    <w:nsid w:val="27966D9E"/>
    <w:multiLevelType w:val="multilevel"/>
    <w:tmpl w:val="327C48F8"/>
    <w:styleLink w:val="WW8Num21"/>
    <w:lvl w:ilvl="0">
      <w:start w:val="2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2ADC6D16"/>
    <w:multiLevelType w:val="multilevel"/>
    <w:tmpl w:val="739CCC9E"/>
    <w:styleLink w:val="WW8Num24"/>
    <w:lvl w:ilvl="0">
      <w:start w:val="1"/>
      <w:numFmt w:val="decimal"/>
      <w:lvlText w:val="%1."/>
      <w:lvlJc w:val="left"/>
      <w:rPr>
        <w:b/>
        <w:color w:val="0D0D0D"/>
        <w:sz w:val="24"/>
        <w:szCs w:val="28"/>
      </w:rPr>
    </w:lvl>
    <w:lvl w:ilvl="1">
      <w:start w:val="2"/>
      <w:numFmt w:val="decimal"/>
      <w:lvlText w:val="%1.%2."/>
      <w:lvlJc w:val="left"/>
      <w:rPr>
        <w:b/>
        <w:color w:val="0D0D0D"/>
        <w:sz w:val="24"/>
        <w:szCs w:val="28"/>
      </w:rPr>
    </w:lvl>
    <w:lvl w:ilvl="2">
      <w:start w:val="1"/>
      <w:numFmt w:val="decimal"/>
      <w:lvlText w:val="%1.%2.%3."/>
      <w:lvlJc w:val="left"/>
      <w:rPr>
        <w:b/>
        <w:color w:val="0D0D0D"/>
        <w:sz w:val="24"/>
        <w:szCs w:val="28"/>
      </w:rPr>
    </w:lvl>
    <w:lvl w:ilvl="3">
      <w:start w:val="1"/>
      <w:numFmt w:val="decimal"/>
      <w:lvlText w:val="%1.%2.%3.%4."/>
      <w:lvlJc w:val="left"/>
      <w:rPr>
        <w:b/>
        <w:color w:val="0D0D0D"/>
        <w:sz w:val="24"/>
        <w:szCs w:val="28"/>
      </w:rPr>
    </w:lvl>
    <w:lvl w:ilvl="4">
      <w:start w:val="1"/>
      <w:numFmt w:val="decimal"/>
      <w:lvlText w:val="%1.%2.%3.%4.%5."/>
      <w:lvlJc w:val="left"/>
      <w:rPr>
        <w:b/>
        <w:color w:val="0D0D0D"/>
        <w:sz w:val="24"/>
        <w:szCs w:val="28"/>
      </w:rPr>
    </w:lvl>
    <w:lvl w:ilvl="5">
      <w:start w:val="1"/>
      <w:numFmt w:val="decimal"/>
      <w:lvlText w:val="%1.%2.%3.%4.%5.%6."/>
      <w:lvlJc w:val="left"/>
      <w:rPr>
        <w:b/>
        <w:color w:val="0D0D0D"/>
        <w:sz w:val="24"/>
        <w:szCs w:val="28"/>
      </w:rPr>
    </w:lvl>
    <w:lvl w:ilvl="6">
      <w:start w:val="1"/>
      <w:numFmt w:val="decimal"/>
      <w:lvlText w:val="%1.%2.%3.%4.%5.%6.%7."/>
      <w:lvlJc w:val="left"/>
      <w:rPr>
        <w:b/>
        <w:color w:val="0D0D0D"/>
        <w:sz w:val="24"/>
        <w:szCs w:val="28"/>
      </w:rPr>
    </w:lvl>
    <w:lvl w:ilvl="7">
      <w:start w:val="1"/>
      <w:numFmt w:val="decimal"/>
      <w:lvlText w:val="%1.%2.%3.%4.%5.%6.%7.%8."/>
      <w:lvlJc w:val="left"/>
      <w:rPr>
        <w:b/>
        <w:color w:val="0D0D0D"/>
        <w:sz w:val="24"/>
        <w:szCs w:val="28"/>
      </w:rPr>
    </w:lvl>
    <w:lvl w:ilvl="8">
      <w:start w:val="1"/>
      <w:numFmt w:val="decimal"/>
      <w:lvlText w:val="%1.%2.%3.%4.%5.%6.%7.%8.%9."/>
      <w:lvlJc w:val="left"/>
      <w:rPr>
        <w:b/>
        <w:color w:val="0D0D0D"/>
        <w:sz w:val="24"/>
        <w:szCs w:val="28"/>
      </w:rPr>
    </w:lvl>
  </w:abstractNum>
  <w:abstractNum w:abstractNumId="8" w15:restartNumberingAfterBreak="0">
    <w:nsid w:val="2E9429B1"/>
    <w:multiLevelType w:val="multilevel"/>
    <w:tmpl w:val="63F8A3EA"/>
    <w:styleLink w:val="WW8Num12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1.%2"/>
      <w:lvlJc w:val="left"/>
      <w:rPr>
        <w:sz w:val="24"/>
        <w:szCs w:val="24"/>
      </w:rPr>
    </w:lvl>
    <w:lvl w:ilvl="2">
      <w:start w:val="1"/>
      <w:numFmt w:val="decimal"/>
      <w:lvlText w:val="%1.%2.%3"/>
      <w:lvlJc w:val="left"/>
      <w:rPr>
        <w:sz w:val="24"/>
        <w:szCs w:val="24"/>
      </w:rPr>
    </w:lvl>
    <w:lvl w:ilvl="3">
      <w:start w:val="1"/>
      <w:numFmt w:val="decimal"/>
      <w:lvlText w:val="%1.%2.%3.%4"/>
      <w:lvlJc w:val="left"/>
      <w:rPr>
        <w:sz w:val="24"/>
        <w:szCs w:val="24"/>
      </w:rPr>
    </w:lvl>
    <w:lvl w:ilvl="4">
      <w:start w:val="1"/>
      <w:numFmt w:val="decimal"/>
      <w:lvlText w:val="%1.%2.%3.%4.%5"/>
      <w:lvlJc w:val="left"/>
      <w:rPr>
        <w:sz w:val="24"/>
        <w:szCs w:val="24"/>
      </w:rPr>
    </w:lvl>
    <w:lvl w:ilvl="5">
      <w:start w:val="1"/>
      <w:numFmt w:val="decimal"/>
      <w:lvlText w:val="%1.%2.%3.%4.%5.%6"/>
      <w:lvlJc w:val="left"/>
      <w:rPr>
        <w:sz w:val="24"/>
        <w:szCs w:val="24"/>
      </w:rPr>
    </w:lvl>
    <w:lvl w:ilvl="6">
      <w:start w:val="1"/>
      <w:numFmt w:val="decimal"/>
      <w:lvlText w:val="%1.%2.%3.%4.%5.%6.%7"/>
      <w:lvlJc w:val="left"/>
      <w:rPr>
        <w:sz w:val="24"/>
        <w:szCs w:val="24"/>
      </w:rPr>
    </w:lvl>
    <w:lvl w:ilvl="7">
      <w:start w:val="1"/>
      <w:numFmt w:val="decimal"/>
      <w:lvlText w:val="%1.%2.%3.%4.%5.%6.%7.%8"/>
      <w:lvlJc w:val="left"/>
      <w:rPr>
        <w:sz w:val="24"/>
        <w:szCs w:val="24"/>
      </w:rPr>
    </w:lvl>
    <w:lvl w:ilvl="8">
      <w:start w:val="1"/>
      <w:numFmt w:val="decimal"/>
      <w:lvlText w:val="%1.%2.%3.%4.%5.%6.%7.%8.%9"/>
      <w:lvlJc w:val="left"/>
      <w:rPr>
        <w:sz w:val="24"/>
        <w:szCs w:val="24"/>
      </w:rPr>
    </w:lvl>
  </w:abstractNum>
  <w:abstractNum w:abstractNumId="9" w15:restartNumberingAfterBreak="0">
    <w:nsid w:val="30904497"/>
    <w:multiLevelType w:val="multilevel"/>
    <w:tmpl w:val="40067638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7737F4A"/>
    <w:multiLevelType w:val="multilevel"/>
    <w:tmpl w:val="2E388A22"/>
    <w:styleLink w:val="WW8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521E7DFC"/>
    <w:multiLevelType w:val="multilevel"/>
    <w:tmpl w:val="1DF0CAD8"/>
    <w:styleLink w:val="WW8Num23"/>
    <w:lvl w:ilvl="0">
      <w:start w:val="1"/>
      <w:numFmt w:val="decimal"/>
      <w:lvlText w:val="%1."/>
      <w:lvlJc w:val="left"/>
      <w:rPr>
        <w:b/>
        <w:bCs/>
        <w:sz w:val="24"/>
        <w:szCs w:val="24"/>
        <w:lang w:eastAsia="ru-RU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6500902"/>
    <w:multiLevelType w:val="multilevel"/>
    <w:tmpl w:val="8F3C8010"/>
    <w:styleLink w:val="WW8Num2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 w15:restartNumberingAfterBreak="0">
    <w:nsid w:val="56682626"/>
    <w:multiLevelType w:val="multilevel"/>
    <w:tmpl w:val="69E02F32"/>
    <w:styleLink w:val="WW8Num3"/>
    <w:lvl w:ilvl="0">
      <w:start w:val="1"/>
      <w:numFmt w:val="upperRoman"/>
      <w:lvlText w:val="%1."/>
      <w:lvlJc w:val="right"/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sz w:val="28"/>
        <w:szCs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/>
        <w:sz w:val="28"/>
        <w:szCs w:val="28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/>
        <w:b/>
        <w:sz w:val="28"/>
        <w:szCs w:val="28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/>
        <w:b/>
        <w:sz w:val="28"/>
        <w:szCs w:val="28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/>
        <w:b/>
        <w:sz w:val="28"/>
        <w:szCs w:val="28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/>
        <w:b/>
        <w:sz w:val="28"/>
        <w:szCs w:val="28"/>
      </w:rPr>
    </w:lvl>
  </w:abstractNum>
  <w:abstractNum w:abstractNumId="14" w15:restartNumberingAfterBreak="0">
    <w:nsid w:val="628D7B10"/>
    <w:multiLevelType w:val="multilevel"/>
    <w:tmpl w:val="CCEAD4DA"/>
    <w:styleLink w:val="WW8Num26"/>
    <w:lvl w:ilvl="0">
      <w:start w:val="2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6626064C"/>
    <w:multiLevelType w:val="hybridMultilevel"/>
    <w:tmpl w:val="04406C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76265"/>
    <w:multiLevelType w:val="multilevel"/>
    <w:tmpl w:val="FD2C49A6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D7E448D"/>
    <w:multiLevelType w:val="multilevel"/>
    <w:tmpl w:val="2F3C9C3A"/>
    <w:styleLink w:val="WW8Num5"/>
    <w:lvl w:ilvl="0">
      <w:numFmt w:val="bullet"/>
      <w:lvlText w:val="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EBB59F2"/>
    <w:multiLevelType w:val="multilevel"/>
    <w:tmpl w:val="D05019B2"/>
    <w:styleLink w:val="WW8Num6"/>
    <w:lvl w:ilvl="0">
      <w:start w:val="1"/>
      <w:numFmt w:val="decimal"/>
      <w:lvlText w:val="%1."/>
      <w:lvlJc w:val="left"/>
      <w:rPr>
        <w:b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28D58DE"/>
    <w:multiLevelType w:val="multilevel"/>
    <w:tmpl w:val="1CBCCCB4"/>
    <w:styleLink w:val="WW8Num22"/>
    <w:lvl w:ilvl="0">
      <w:start w:val="1"/>
      <w:numFmt w:val="decimal"/>
      <w:lvlText w:val="%1"/>
      <w:lvlJc w:val="left"/>
      <w:rPr>
        <w:rFonts w:eastAsia="Calibri"/>
        <w:b/>
        <w:sz w:val="24"/>
        <w:szCs w:val="24"/>
      </w:rPr>
    </w:lvl>
    <w:lvl w:ilvl="1">
      <w:start w:val="12"/>
      <w:numFmt w:val="decimal"/>
      <w:lvlText w:val="%1.%2"/>
      <w:lvlJc w:val="left"/>
      <w:rPr>
        <w:rFonts w:eastAsia="Calibri"/>
        <w:b/>
        <w:sz w:val="24"/>
        <w:szCs w:val="24"/>
      </w:rPr>
    </w:lvl>
    <w:lvl w:ilvl="2">
      <w:start w:val="1"/>
      <w:numFmt w:val="decimal"/>
      <w:lvlText w:val="%1.%2.%3"/>
      <w:lvlJc w:val="left"/>
      <w:rPr>
        <w:rFonts w:eastAsia="Calibri"/>
        <w:b/>
        <w:sz w:val="24"/>
        <w:szCs w:val="24"/>
      </w:rPr>
    </w:lvl>
    <w:lvl w:ilvl="3">
      <w:start w:val="1"/>
      <w:numFmt w:val="decimal"/>
      <w:lvlText w:val="%1.%2.%3.%4"/>
      <w:lvlJc w:val="left"/>
      <w:rPr>
        <w:rFonts w:eastAsia="Calibri"/>
        <w:b/>
        <w:sz w:val="24"/>
        <w:szCs w:val="24"/>
      </w:rPr>
    </w:lvl>
    <w:lvl w:ilvl="4">
      <w:start w:val="1"/>
      <w:numFmt w:val="decimal"/>
      <w:lvlText w:val="%1.%2.%3.%4.%5"/>
      <w:lvlJc w:val="left"/>
      <w:rPr>
        <w:rFonts w:eastAsia="Calibri"/>
        <w:b/>
        <w:sz w:val="24"/>
        <w:szCs w:val="24"/>
      </w:rPr>
    </w:lvl>
    <w:lvl w:ilvl="5">
      <w:start w:val="1"/>
      <w:numFmt w:val="decimal"/>
      <w:lvlText w:val="%1.%2.%3.%4.%5.%6"/>
      <w:lvlJc w:val="left"/>
      <w:rPr>
        <w:rFonts w:eastAsia="Calibri"/>
        <w:b/>
        <w:sz w:val="24"/>
        <w:szCs w:val="24"/>
      </w:rPr>
    </w:lvl>
    <w:lvl w:ilvl="6">
      <w:start w:val="1"/>
      <w:numFmt w:val="decimal"/>
      <w:lvlText w:val="%1.%2.%3.%4.%5.%6.%7"/>
      <w:lvlJc w:val="left"/>
      <w:rPr>
        <w:rFonts w:eastAsia="Calibri"/>
        <w:b/>
        <w:sz w:val="24"/>
        <w:szCs w:val="24"/>
      </w:rPr>
    </w:lvl>
    <w:lvl w:ilvl="7">
      <w:start w:val="1"/>
      <w:numFmt w:val="decimal"/>
      <w:lvlText w:val="%1.%2.%3.%4.%5.%6.%7.%8"/>
      <w:lvlJc w:val="left"/>
      <w:rPr>
        <w:rFonts w:eastAsia="Calibri"/>
        <w:b/>
        <w:sz w:val="24"/>
        <w:szCs w:val="24"/>
      </w:rPr>
    </w:lvl>
    <w:lvl w:ilvl="8">
      <w:start w:val="1"/>
      <w:numFmt w:val="decimal"/>
      <w:lvlText w:val="%1.%2.%3.%4.%5.%6.%7.%8.%9"/>
      <w:lvlJc w:val="left"/>
      <w:rPr>
        <w:rFonts w:eastAsia="Calibri"/>
        <w:b/>
        <w:sz w:val="24"/>
        <w:szCs w:val="24"/>
      </w:rPr>
    </w:lvl>
  </w:abstractNum>
  <w:abstractNum w:abstractNumId="20" w15:restartNumberingAfterBreak="0">
    <w:nsid w:val="74F244EA"/>
    <w:multiLevelType w:val="multilevel"/>
    <w:tmpl w:val="298C5074"/>
    <w:styleLink w:val="WW8Num18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77425F90"/>
    <w:multiLevelType w:val="multilevel"/>
    <w:tmpl w:val="E5A45A86"/>
    <w:styleLink w:val="WW8Num8"/>
    <w:lvl w:ilvl="0">
      <w:start w:val="1"/>
      <w:numFmt w:val="decimal"/>
      <w:lvlText w:val="%1."/>
      <w:lvlJc w:val="left"/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7606DA8"/>
    <w:multiLevelType w:val="multilevel"/>
    <w:tmpl w:val="40C4E9F4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776E1411"/>
    <w:multiLevelType w:val="multilevel"/>
    <w:tmpl w:val="1D2A1910"/>
    <w:styleLink w:val="WW8Num4"/>
    <w:lvl w:ilvl="0">
      <w:numFmt w:val="bullet"/>
      <w:lvlText w:val=""/>
      <w:lvlJc w:val="left"/>
      <w:rPr>
        <w:rFonts w:ascii="Wingdings" w:hAnsi="Wingdings" w:cs="Wingdings"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9545A0A"/>
    <w:multiLevelType w:val="multilevel"/>
    <w:tmpl w:val="17DCBEE0"/>
    <w:styleLink w:val="WW8Num1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A1A78EE"/>
    <w:multiLevelType w:val="multilevel"/>
    <w:tmpl w:val="43AA47C4"/>
    <w:styleLink w:val="WW8Num1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start w:val="2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6" w15:restartNumberingAfterBreak="0">
    <w:nsid w:val="7B485B08"/>
    <w:multiLevelType w:val="multilevel"/>
    <w:tmpl w:val="2A0203C4"/>
    <w:styleLink w:val="WW8Num16"/>
    <w:lvl w:ilvl="0">
      <w:numFmt w:val="bullet"/>
      <w:lvlText w:val=""/>
      <w:lvlJc w:val="left"/>
      <w:rPr>
        <w:rFonts w:ascii="Symbol" w:eastAsia="Calibri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E5A1C27"/>
    <w:multiLevelType w:val="multilevel"/>
    <w:tmpl w:val="52564646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23"/>
  </w:num>
  <w:num w:numId="5">
    <w:abstractNumId w:val="17"/>
  </w:num>
  <w:num w:numId="6">
    <w:abstractNumId w:val="18"/>
  </w:num>
  <w:num w:numId="7">
    <w:abstractNumId w:val="3"/>
  </w:num>
  <w:num w:numId="8">
    <w:abstractNumId w:val="21"/>
  </w:num>
  <w:num w:numId="9">
    <w:abstractNumId w:val="9"/>
  </w:num>
  <w:num w:numId="10">
    <w:abstractNumId w:val="16"/>
  </w:num>
  <w:num w:numId="11">
    <w:abstractNumId w:val="27"/>
  </w:num>
  <w:num w:numId="12">
    <w:abstractNumId w:val="8"/>
  </w:num>
  <w:num w:numId="13">
    <w:abstractNumId w:val="24"/>
  </w:num>
  <w:num w:numId="14">
    <w:abstractNumId w:val="5"/>
  </w:num>
  <w:num w:numId="15">
    <w:abstractNumId w:val="2"/>
  </w:num>
  <w:num w:numId="16">
    <w:abstractNumId w:val="26"/>
  </w:num>
  <w:num w:numId="17">
    <w:abstractNumId w:val="22"/>
  </w:num>
  <w:num w:numId="18">
    <w:abstractNumId w:val="20"/>
  </w:num>
  <w:num w:numId="19">
    <w:abstractNumId w:val="25"/>
  </w:num>
  <w:num w:numId="20">
    <w:abstractNumId w:val="12"/>
  </w:num>
  <w:num w:numId="21">
    <w:abstractNumId w:val="6"/>
  </w:num>
  <w:num w:numId="22">
    <w:abstractNumId w:val="19"/>
  </w:num>
  <w:num w:numId="23">
    <w:abstractNumId w:val="11"/>
  </w:num>
  <w:num w:numId="24">
    <w:abstractNumId w:val="7"/>
  </w:num>
  <w:num w:numId="25">
    <w:abstractNumId w:val="10"/>
  </w:num>
  <w:num w:numId="26">
    <w:abstractNumId w:val="14"/>
  </w:num>
  <w:num w:numId="27">
    <w:abstractNumId w:val="4"/>
  </w:num>
  <w:num w:numId="28">
    <w:abstractNumId w:val="5"/>
    <w:lvlOverride w:ilvl="0">
      <w:startOverride w:val="1"/>
    </w:lvlOverride>
  </w:num>
  <w:num w:numId="29">
    <w:abstractNumId w:val="17"/>
  </w:num>
  <w:num w:numId="30">
    <w:abstractNumId w:val="2"/>
  </w:num>
  <w:num w:numId="31">
    <w:abstractNumId w:val="26"/>
  </w:num>
  <w:num w:numId="32">
    <w:abstractNumId w:val="5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12"/>
  </w:num>
  <w:num w:numId="35">
    <w:abstractNumId w:val="10"/>
    <w:lvlOverride w:ilvl="0">
      <w:startOverride w:val="1"/>
    </w:lvlOverride>
  </w:num>
  <w:num w:numId="36">
    <w:abstractNumId w:val="20"/>
    <w:lvlOverride w:ilvl="0">
      <w:startOverride w:val="11"/>
    </w:lvlOverride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07"/>
    <w:rsid w:val="00172535"/>
    <w:rsid w:val="001F5CA6"/>
    <w:rsid w:val="002501A3"/>
    <w:rsid w:val="00346D0C"/>
    <w:rsid w:val="003774FC"/>
    <w:rsid w:val="004425E4"/>
    <w:rsid w:val="0045599C"/>
    <w:rsid w:val="00531D70"/>
    <w:rsid w:val="00545207"/>
    <w:rsid w:val="00611BF6"/>
    <w:rsid w:val="00677B34"/>
    <w:rsid w:val="009335F5"/>
    <w:rsid w:val="009C1B7D"/>
    <w:rsid w:val="00A06A53"/>
    <w:rsid w:val="00A86BB2"/>
    <w:rsid w:val="00AB40CF"/>
    <w:rsid w:val="00AC4695"/>
    <w:rsid w:val="00C0535D"/>
    <w:rsid w:val="00CE048B"/>
    <w:rsid w:val="00D018A5"/>
    <w:rsid w:val="00D046E7"/>
    <w:rsid w:val="00F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2D713-51A9-477E-A143-467CDDD6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45207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rsid w:val="00545207"/>
    <w:pPr>
      <w:widowControl/>
      <w:jc w:val="center"/>
    </w:pPr>
    <w:rPr>
      <w:szCs w:val="24"/>
    </w:rPr>
  </w:style>
  <w:style w:type="paragraph" w:customStyle="1" w:styleId="Textbody">
    <w:name w:val="Text body"/>
    <w:basedOn w:val="Standard"/>
    <w:rsid w:val="00545207"/>
    <w:pPr>
      <w:jc w:val="both"/>
    </w:pPr>
  </w:style>
  <w:style w:type="paragraph" w:styleId="a3">
    <w:name w:val="List"/>
    <w:basedOn w:val="Textbody"/>
    <w:rsid w:val="00545207"/>
    <w:rPr>
      <w:rFonts w:cs="FreeSans, Arial"/>
    </w:rPr>
  </w:style>
  <w:style w:type="paragraph" w:customStyle="1" w:styleId="1">
    <w:name w:val="Название объекта1"/>
    <w:basedOn w:val="Standard"/>
    <w:rsid w:val="0054520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545207"/>
    <w:pPr>
      <w:suppressLineNumbers/>
    </w:pPr>
    <w:rPr>
      <w:rFonts w:cs="Lucida Sans"/>
      <w:sz w:val="24"/>
    </w:rPr>
  </w:style>
  <w:style w:type="paragraph" w:customStyle="1" w:styleId="11">
    <w:name w:val="Заголовок 11"/>
    <w:basedOn w:val="Standard"/>
    <w:next w:val="Standard"/>
    <w:rsid w:val="00545207"/>
    <w:pPr>
      <w:keepNext/>
      <w:jc w:val="center"/>
      <w:outlineLvl w:val="0"/>
    </w:pPr>
    <w:rPr>
      <w:b/>
    </w:rPr>
  </w:style>
  <w:style w:type="paragraph" w:customStyle="1" w:styleId="21">
    <w:name w:val="Заголовок 21"/>
    <w:basedOn w:val="Standard"/>
    <w:next w:val="Standard"/>
    <w:rsid w:val="00545207"/>
    <w:pPr>
      <w:keepNext/>
      <w:widowControl/>
      <w:outlineLvl w:val="1"/>
    </w:pPr>
    <w:rPr>
      <w:b/>
    </w:rPr>
  </w:style>
  <w:style w:type="paragraph" w:styleId="a4">
    <w:name w:val="caption"/>
    <w:basedOn w:val="Standard"/>
    <w:rsid w:val="00545207"/>
    <w:pPr>
      <w:suppressLineNumbers/>
      <w:spacing w:before="120" w:after="120"/>
    </w:pPr>
    <w:rPr>
      <w:rFonts w:cs="FreeSans, Arial"/>
      <w:i/>
      <w:iCs/>
      <w:sz w:val="24"/>
      <w:szCs w:val="24"/>
    </w:rPr>
  </w:style>
  <w:style w:type="paragraph" w:customStyle="1" w:styleId="10">
    <w:name w:val="Указатель1"/>
    <w:basedOn w:val="Standard"/>
    <w:rsid w:val="00545207"/>
    <w:pPr>
      <w:suppressLineNumbers/>
    </w:pPr>
    <w:rPr>
      <w:rFonts w:cs="FreeSans, Arial"/>
    </w:rPr>
  </w:style>
  <w:style w:type="paragraph" w:customStyle="1" w:styleId="HeaderandFooter">
    <w:name w:val="Header and Footer"/>
    <w:basedOn w:val="Standard"/>
    <w:rsid w:val="00545207"/>
    <w:pPr>
      <w:suppressLineNumbers/>
      <w:tabs>
        <w:tab w:val="center" w:pos="4819"/>
        <w:tab w:val="right" w:pos="9638"/>
      </w:tabs>
    </w:pPr>
  </w:style>
  <w:style w:type="paragraph" w:customStyle="1" w:styleId="12">
    <w:name w:val="Нижний колонтитул1"/>
    <w:basedOn w:val="Standard"/>
    <w:rsid w:val="00545207"/>
    <w:pPr>
      <w:tabs>
        <w:tab w:val="center" w:pos="4153"/>
        <w:tab w:val="right" w:pos="8306"/>
      </w:tabs>
    </w:pPr>
  </w:style>
  <w:style w:type="paragraph" w:styleId="2">
    <w:name w:val="Body Text 2"/>
    <w:basedOn w:val="Standard"/>
    <w:rsid w:val="00545207"/>
    <w:pPr>
      <w:jc w:val="both"/>
    </w:pPr>
    <w:rPr>
      <w:b/>
    </w:rPr>
  </w:style>
  <w:style w:type="paragraph" w:styleId="3">
    <w:name w:val="Body Text 3"/>
    <w:basedOn w:val="Standard"/>
    <w:rsid w:val="00545207"/>
    <w:pPr>
      <w:jc w:val="center"/>
    </w:pPr>
    <w:rPr>
      <w:b/>
    </w:rPr>
  </w:style>
  <w:style w:type="paragraph" w:customStyle="1" w:styleId="13">
    <w:name w:val="Верхний колонтитул1"/>
    <w:basedOn w:val="Standard"/>
    <w:rsid w:val="0054520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Standard"/>
    <w:rsid w:val="00545207"/>
    <w:pPr>
      <w:jc w:val="center"/>
    </w:pPr>
    <w:rPr>
      <w:b/>
    </w:rPr>
  </w:style>
  <w:style w:type="paragraph" w:customStyle="1" w:styleId="Textbodyindent">
    <w:name w:val="Text body indent"/>
    <w:basedOn w:val="Standard"/>
    <w:rsid w:val="00545207"/>
    <w:pPr>
      <w:jc w:val="both"/>
    </w:pPr>
    <w:rPr>
      <w:b/>
    </w:rPr>
  </w:style>
  <w:style w:type="paragraph" w:customStyle="1" w:styleId="210">
    <w:name w:val="Основной текст 21"/>
    <w:basedOn w:val="Standard"/>
    <w:rsid w:val="00545207"/>
    <w:pPr>
      <w:spacing w:after="120" w:line="480" w:lineRule="auto"/>
    </w:pPr>
  </w:style>
  <w:style w:type="paragraph" w:styleId="a5">
    <w:name w:val="Subtitle"/>
    <w:basedOn w:val="Standard"/>
    <w:next w:val="Textbody"/>
    <w:rsid w:val="00545207"/>
    <w:pPr>
      <w:widowControl/>
      <w:jc w:val="center"/>
    </w:pPr>
    <w:rPr>
      <w:sz w:val="32"/>
      <w:szCs w:val="24"/>
    </w:rPr>
  </w:style>
  <w:style w:type="paragraph" w:styleId="a6">
    <w:name w:val="Balloon Text"/>
    <w:basedOn w:val="Standard"/>
    <w:rsid w:val="00545207"/>
    <w:rPr>
      <w:rFonts w:ascii="Segoe UI" w:hAnsi="Segoe UI" w:cs="Segoe UI"/>
      <w:sz w:val="18"/>
      <w:szCs w:val="18"/>
    </w:rPr>
  </w:style>
  <w:style w:type="paragraph" w:styleId="a7">
    <w:name w:val="List Paragraph"/>
    <w:basedOn w:val="Standard"/>
    <w:rsid w:val="00545207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8">
    <w:name w:val="Normal (Web)"/>
    <w:basedOn w:val="Standard"/>
    <w:rsid w:val="00545207"/>
    <w:pPr>
      <w:widowControl/>
      <w:spacing w:before="280" w:after="280"/>
    </w:pPr>
    <w:rPr>
      <w:sz w:val="24"/>
      <w:szCs w:val="24"/>
    </w:rPr>
  </w:style>
  <w:style w:type="paragraph" w:styleId="a9">
    <w:name w:val="No Spacing"/>
    <w:rsid w:val="00545207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Default">
    <w:name w:val="Default"/>
    <w:rsid w:val="00545207"/>
    <w:pPr>
      <w:widowControl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545207"/>
    <w:pPr>
      <w:suppressLineNumbers/>
    </w:pPr>
  </w:style>
  <w:style w:type="paragraph" w:customStyle="1" w:styleId="TableHeading">
    <w:name w:val="Table Heading"/>
    <w:basedOn w:val="TableContents"/>
    <w:rsid w:val="00545207"/>
    <w:pPr>
      <w:jc w:val="center"/>
    </w:pPr>
    <w:rPr>
      <w:b/>
      <w:bCs/>
    </w:rPr>
  </w:style>
  <w:style w:type="paragraph" w:customStyle="1" w:styleId="c0c40">
    <w:name w:val="c0 c40"/>
    <w:basedOn w:val="Standard"/>
    <w:rsid w:val="00545207"/>
    <w:pPr>
      <w:widowControl/>
      <w:suppressAutoHyphens w:val="0"/>
      <w:spacing w:before="280" w:after="280"/>
    </w:pPr>
    <w:rPr>
      <w:sz w:val="24"/>
      <w:szCs w:val="24"/>
    </w:rPr>
  </w:style>
  <w:style w:type="paragraph" w:customStyle="1" w:styleId="c0c25">
    <w:name w:val="c0 c25"/>
    <w:basedOn w:val="Standard"/>
    <w:rsid w:val="00545207"/>
    <w:pPr>
      <w:widowControl/>
      <w:suppressAutoHyphens w:val="0"/>
      <w:spacing w:before="280" w:after="280"/>
    </w:pPr>
    <w:rPr>
      <w:sz w:val="24"/>
      <w:szCs w:val="24"/>
    </w:rPr>
  </w:style>
  <w:style w:type="character" w:customStyle="1" w:styleId="WW8Num1z0">
    <w:name w:val="WW8Num1z0"/>
    <w:rsid w:val="00545207"/>
  </w:style>
  <w:style w:type="character" w:customStyle="1" w:styleId="WW8Num1z1">
    <w:name w:val="WW8Num1z1"/>
    <w:rsid w:val="00545207"/>
  </w:style>
  <w:style w:type="character" w:customStyle="1" w:styleId="WW8Num1z2">
    <w:name w:val="WW8Num1z2"/>
    <w:rsid w:val="00545207"/>
  </w:style>
  <w:style w:type="character" w:customStyle="1" w:styleId="WW8Num1z3">
    <w:name w:val="WW8Num1z3"/>
    <w:rsid w:val="00545207"/>
  </w:style>
  <w:style w:type="character" w:customStyle="1" w:styleId="WW8Num1z4">
    <w:name w:val="WW8Num1z4"/>
    <w:rsid w:val="00545207"/>
  </w:style>
  <w:style w:type="character" w:customStyle="1" w:styleId="WW8Num1z5">
    <w:name w:val="WW8Num1z5"/>
    <w:rsid w:val="00545207"/>
  </w:style>
  <w:style w:type="character" w:customStyle="1" w:styleId="WW8Num1z6">
    <w:name w:val="WW8Num1z6"/>
    <w:rsid w:val="00545207"/>
  </w:style>
  <w:style w:type="character" w:customStyle="1" w:styleId="WW8Num1z7">
    <w:name w:val="WW8Num1z7"/>
    <w:rsid w:val="00545207"/>
  </w:style>
  <w:style w:type="character" w:customStyle="1" w:styleId="WW8Num1z8">
    <w:name w:val="WW8Num1z8"/>
    <w:rsid w:val="00545207"/>
  </w:style>
  <w:style w:type="character" w:customStyle="1" w:styleId="WW8Num2z0">
    <w:name w:val="WW8Num2z0"/>
    <w:rsid w:val="00545207"/>
    <w:rPr>
      <w:rFonts w:eastAsia="Calibri"/>
      <w:b/>
      <w:sz w:val="24"/>
      <w:szCs w:val="24"/>
      <w:lang w:eastAsia="zh-CN"/>
    </w:rPr>
  </w:style>
  <w:style w:type="character" w:customStyle="1" w:styleId="WW8Num3z0">
    <w:name w:val="WW8Num3z0"/>
    <w:rsid w:val="00545207"/>
  </w:style>
  <w:style w:type="character" w:customStyle="1" w:styleId="WW8Num3z1">
    <w:name w:val="WW8Num3z1"/>
    <w:rsid w:val="00545207"/>
    <w:rPr>
      <w:rFonts w:ascii="Times New Roman" w:hAnsi="Times New Roman" w:cs="Times New Roman"/>
      <w:b/>
      <w:sz w:val="28"/>
      <w:szCs w:val="28"/>
    </w:rPr>
  </w:style>
  <w:style w:type="character" w:customStyle="1" w:styleId="WW8Num4z0">
    <w:name w:val="WW8Num4z0"/>
    <w:rsid w:val="00545207"/>
    <w:rPr>
      <w:rFonts w:ascii="Wingdings" w:hAnsi="Wingdings" w:cs="Wingdings"/>
      <w:color w:val="000000"/>
      <w:sz w:val="24"/>
      <w:szCs w:val="24"/>
    </w:rPr>
  </w:style>
  <w:style w:type="character" w:customStyle="1" w:styleId="WW8Num5z0">
    <w:name w:val="WW8Num5z0"/>
    <w:rsid w:val="00545207"/>
    <w:rPr>
      <w:rFonts w:ascii="Wingdings" w:hAnsi="Wingdings" w:cs="Wingdings"/>
      <w:sz w:val="24"/>
      <w:szCs w:val="24"/>
    </w:rPr>
  </w:style>
  <w:style w:type="character" w:customStyle="1" w:styleId="WW8Num6z0">
    <w:name w:val="WW8Num6z0"/>
    <w:rsid w:val="00545207"/>
    <w:rPr>
      <w:b/>
      <w:sz w:val="24"/>
      <w:szCs w:val="24"/>
    </w:rPr>
  </w:style>
  <w:style w:type="character" w:customStyle="1" w:styleId="WW8Num7z0">
    <w:name w:val="WW8Num7z0"/>
    <w:rsid w:val="00545207"/>
    <w:rPr>
      <w:rFonts w:ascii="Liberation Serif" w:hAnsi="Liberation Serif" w:cs="Liberation Serif"/>
      <w:sz w:val="24"/>
      <w:szCs w:val="24"/>
    </w:rPr>
  </w:style>
  <w:style w:type="character" w:customStyle="1" w:styleId="WW8Num8z0">
    <w:name w:val="WW8Num8z0"/>
    <w:rsid w:val="00545207"/>
    <w:rPr>
      <w:color w:val="000000"/>
      <w:sz w:val="24"/>
      <w:szCs w:val="24"/>
    </w:rPr>
  </w:style>
  <w:style w:type="character" w:customStyle="1" w:styleId="WW8Num9z0">
    <w:name w:val="WW8Num9z0"/>
    <w:rsid w:val="00545207"/>
  </w:style>
  <w:style w:type="character" w:customStyle="1" w:styleId="WW8Num10z0">
    <w:name w:val="WW8Num10z0"/>
    <w:rsid w:val="00545207"/>
  </w:style>
  <w:style w:type="character" w:customStyle="1" w:styleId="WW8Num11z0">
    <w:name w:val="WW8Num11z0"/>
    <w:rsid w:val="00545207"/>
  </w:style>
  <w:style w:type="character" w:customStyle="1" w:styleId="WW8Num12z0">
    <w:name w:val="WW8Num12z0"/>
    <w:rsid w:val="00545207"/>
    <w:rPr>
      <w:sz w:val="24"/>
      <w:szCs w:val="24"/>
    </w:rPr>
  </w:style>
  <w:style w:type="character" w:customStyle="1" w:styleId="WW8Num13z0">
    <w:name w:val="WW8Num13z0"/>
    <w:rsid w:val="00545207"/>
    <w:rPr>
      <w:b/>
    </w:rPr>
  </w:style>
  <w:style w:type="character" w:customStyle="1" w:styleId="WW8Num14z0">
    <w:name w:val="WW8Num14z0"/>
    <w:rsid w:val="00545207"/>
  </w:style>
  <w:style w:type="character" w:customStyle="1" w:styleId="WW8Num14z1">
    <w:name w:val="WW8Num14z1"/>
    <w:rsid w:val="00545207"/>
    <w:rPr>
      <w:b/>
      <w:sz w:val="24"/>
      <w:szCs w:val="24"/>
    </w:rPr>
  </w:style>
  <w:style w:type="character" w:customStyle="1" w:styleId="WW8Num15z0">
    <w:name w:val="WW8Num15z0"/>
    <w:rsid w:val="00545207"/>
    <w:rPr>
      <w:rFonts w:ascii="Wingdings" w:hAnsi="Wingdings" w:cs="Wingdings"/>
      <w:sz w:val="24"/>
      <w:szCs w:val="24"/>
    </w:rPr>
  </w:style>
  <w:style w:type="character" w:customStyle="1" w:styleId="WW8Num16z0">
    <w:name w:val="WW8Num16z0"/>
    <w:rsid w:val="00545207"/>
    <w:rPr>
      <w:rFonts w:ascii="Symbol" w:eastAsia="Calibri" w:hAnsi="Symbol" w:cs="Symbol"/>
      <w:sz w:val="24"/>
      <w:szCs w:val="24"/>
    </w:rPr>
  </w:style>
  <w:style w:type="character" w:customStyle="1" w:styleId="WW8Num17z0">
    <w:name w:val="WW8Num17z0"/>
    <w:rsid w:val="00545207"/>
  </w:style>
  <w:style w:type="character" w:customStyle="1" w:styleId="WW8Num17z1">
    <w:name w:val="WW8Num17z1"/>
    <w:rsid w:val="00545207"/>
  </w:style>
  <w:style w:type="character" w:customStyle="1" w:styleId="WW8Num17z2">
    <w:name w:val="WW8Num17z2"/>
    <w:rsid w:val="00545207"/>
  </w:style>
  <w:style w:type="character" w:customStyle="1" w:styleId="WW8Num17z3">
    <w:name w:val="WW8Num17z3"/>
    <w:rsid w:val="00545207"/>
  </w:style>
  <w:style w:type="character" w:customStyle="1" w:styleId="WW8Num17z4">
    <w:name w:val="WW8Num17z4"/>
    <w:rsid w:val="00545207"/>
  </w:style>
  <w:style w:type="character" w:customStyle="1" w:styleId="WW8Num17z5">
    <w:name w:val="WW8Num17z5"/>
    <w:rsid w:val="00545207"/>
  </w:style>
  <w:style w:type="character" w:customStyle="1" w:styleId="WW8Num17z6">
    <w:name w:val="WW8Num17z6"/>
    <w:rsid w:val="00545207"/>
  </w:style>
  <w:style w:type="character" w:customStyle="1" w:styleId="WW8Num17z7">
    <w:name w:val="WW8Num17z7"/>
    <w:rsid w:val="00545207"/>
  </w:style>
  <w:style w:type="character" w:customStyle="1" w:styleId="WW8Num17z8">
    <w:name w:val="WW8Num17z8"/>
    <w:rsid w:val="00545207"/>
  </w:style>
  <w:style w:type="character" w:customStyle="1" w:styleId="WW8Num18z0">
    <w:name w:val="WW8Num18z0"/>
    <w:rsid w:val="00545207"/>
  </w:style>
  <w:style w:type="character" w:customStyle="1" w:styleId="WW8Num18z1">
    <w:name w:val="WW8Num18z1"/>
    <w:rsid w:val="00545207"/>
  </w:style>
  <w:style w:type="character" w:customStyle="1" w:styleId="WW8Num18z2">
    <w:name w:val="WW8Num18z2"/>
    <w:rsid w:val="00545207"/>
  </w:style>
  <w:style w:type="character" w:customStyle="1" w:styleId="WW8Num18z3">
    <w:name w:val="WW8Num18z3"/>
    <w:rsid w:val="00545207"/>
  </w:style>
  <w:style w:type="character" w:customStyle="1" w:styleId="WW8Num18z4">
    <w:name w:val="WW8Num18z4"/>
    <w:rsid w:val="00545207"/>
  </w:style>
  <w:style w:type="character" w:customStyle="1" w:styleId="WW8Num18z5">
    <w:name w:val="WW8Num18z5"/>
    <w:rsid w:val="00545207"/>
  </w:style>
  <w:style w:type="character" w:customStyle="1" w:styleId="WW8Num18z6">
    <w:name w:val="WW8Num18z6"/>
    <w:rsid w:val="00545207"/>
  </w:style>
  <w:style w:type="character" w:customStyle="1" w:styleId="WW8Num18z7">
    <w:name w:val="WW8Num18z7"/>
    <w:rsid w:val="00545207"/>
  </w:style>
  <w:style w:type="character" w:customStyle="1" w:styleId="WW8Num18z8">
    <w:name w:val="WW8Num18z8"/>
    <w:rsid w:val="00545207"/>
  </w:style>
  <w:style w:type="character" w:customStyle="1" w:styleId="WW8Num19z0">
    <w:name w:val="WW8Num19z0"/>
    <w:rsid w:val="00545207"/>
    <w:rPr>
      <w:rFonts w:ascii="Symbol" w:hAnsi="Symbol" w:cs="Symbol"/>
      <w:sz w:val="20"/>
    </w:rPr>
  </w:style>
  <w:style w:type="character" w:customStyle="1" w:styleId="WW8Num19z1">
    <w:name w:val="WW8Num19z1"/>
    <w:rsid w:val="00545207"/>
  </w:style>
  <w:style w:type="character" w:customStyle="1" w:styleId="WW8Num19z2">
    <w:name w:val="WW8Num19z2"/>
    <w:rsid w:val="00545207"/>
    <w:rPr>
      <w:rFonts w:ascii="Wingdings" w:hAnsi="Wingdings" w:cs="Wingdings"/>
      <w:sz w:val="20"/>
    </w:rPr>
  </w:style>
  <w:style w:type="character" w:customStyle="1" w:styleId="WW8Num20z0">
    <w:name w:val="WW8Num20z0"/>
    <w:rsid w:val="00545207"/>
    <w:rPr>
      <w:rFonts w:ascii="Symbol" w:hAnsi="Symbol" w:cs="Symbol"/>
    </w:rPr>
  </w:style>
  <w:style w:type="character" w:customStyle="1" w:styleId="WW8Num20z1">
    <w:name w:val="WW8Num20z1"/>
    <w:rsid w:val="00545207"/>
    <w:rPr>
      <w:rFonts w:ascii="Courier New" w:hAnsi="Courier New" w:cs="Courier New"/>
    </w:rPr>
  </w:style>
  <w:style w:type="character" w:customStyle="1" w:styleId="WW8Num20z2">
    <w:name w:val="WW8Num20z2"/>
    <w:rsid w:val="00545207"/>
    <w:rPr>
      <w:rFonts w:ascii="Wingdings" w:hAnsi="Wingdings" w:cs="Wingdings"/>
    </w:rPr>
  </w:style>
  <w:style w:type="character" w:customStyle="1" w:styleId="WW8Num21z0">
    <w:name w:val="WW8Num21z0"/>
    <w:rsid w:val="00545207"/>
  </w:style>
  <w:style w:type="character" w:customStyle="1" w:styleId="WW8Num22z0">
    <w:name w:val="WW8Num22z0"/>
    <w:rsid w:val="00545207"/>
    <w:rPr>
      <w:rFonts w:eastAsia="Calibri"/>
      <w:b/>
      <w:sz w:val="24"/>
      <w:szCs w:val="24"/>
    </w:rPr>
  </w:style>
  <w:style w:type="character" w:customStyle="1" w:styleId="WW8Num23z0">
    <w:name w:val="WW8Num23z0"/>
    <w:rsid w:val="00545207"/>
    <w:rPr>
      <w:b/>
      <w:bCs/>
      <w:sz w:val="24"/>
      <w:szCs w:val="24"/>
      <w:lang w:eastAsia="ru-RU"/>
    </w:rPr>
  </w:style>
  <w:style w:type="character" w:customStyle="1" w:styleId="WW8Num23z1">
    <w:name w:val="WW8Num23z1"/>
    <w:rsid w:val="00545207"/>
  </w:style>
  <w:style w:type="character" w:customStyle="1" w:styleId="WW8Num23z2">
    <w:name w:val="WW8Num23z2"/>
    <w:rsid w:val="00545207"/>
  </w:style>
  <w:style w:type="character" w:customStyle="1" w:styleId="WW8Num23z3">
    <w:name w:val="WW8Num23z3"/>
    <w:rsid w:val="00545207"/>
  </w:style>
  <w:style w:type="character" w:customStyle="1" w:styleId="WW8Num23z4">
    <w:name w:val="WW8Num23z4"/>
    <w:rsid w:val="00545207"/>
  </w:style>
  <w:style w:type="character" w:customStyle="1" w:styleId="WW8Num23z5">
    <w:name w:val="WW8Num23z5"/>
    <w:rsid w:val="00545207"/>
  </w:style>
  <w:style w:type="character" w:customStyle="1" w:styleId="WW8Num23z6">
    <w:name w:val="WW8Num23z6"/>
    <w:rsid w:val="00545207"/>
  </w:style>
  <w:style w:type="character" w:customStyle="1" w:styleId="WW8Num23z7">
    <w:name w:val="WW8Num23z7"/>
    <w:rsid w:val="00545207"/>
  </w:style>
  <w:style w:type="character" w:customStyle="1" w:styleId="WW8Num23z8">
    <w:name w:val="WW8Num23z8"/>
    <w:rsid w:val="00545207"/>
  </w:style>
  <w:style w:type="character" w:customStyle="1" w:styleId="WW8Num24z0">
    <w:name w:val="WW8Num24z0"/>
    <w:rsid w:val="00545207"/>
    <w:rPr>
      <w:b/>
      <w:color w:val="0D0D0D"/>
      <w:sz w:val="24"/>
      <w:szCs w:val="28"/>
    </w:rPr>
  </w:style>
  <w:style w:type="character" w:customStyle="1" w:styleId="WW8Num25z0">
    <w:name w:val="WW8Num25z0"/>
    <w:rsid w:val="00545207"/>
  </w:style>
  <w:style w:type="character" w:customStyle="1" w:styleId="WW8Num25z1">
    <w:name w:val="WW8Num25z1"/>
    <w:rsid w:val="00545207"/>
  </w:style>
  <w:style w:type="character" w:customStyle="1" w:styleId="WW8Num25z2">
    <w:name w:val="WW8Num25z2"/>
    <w:rsid w:val="00545207"/>
  </w:style>
  <w:style w:type="character" w:customStyle="1" w:styleId="WW8Num25z3">
    <w:name w:val="WW8Num25z3"/>
    <w:rsid w:val="00545207"/>
  </w:style>
  <w:style w:type="character" w:customStyle="1" w:styleId="WW8Num25z4">
    <w:name w:val="WW8Num25z4"/>
    <w:rsid w:val="00545207"/>
  </w:style>
  <w:style w:type="character" w:customStyle="1" w:styleId="WW8Num25z5">
    <w:name w:val="WW8Num25z5"/>
    <w:rsid w:val="00545207"/>
  </w:style>
  <w:style w:type="character" w:customStyle="1" w:styleId="WW8Num25z6">
    <w:name w:val="WW8Num25z6"/>
    <w:rsid w:val="00545207"/>
  </w:style>
  <w:style w:type="character" w:customStyle="1" w:styleId="WW8Num25z7">
    <w:name w:val="WW8Num25z7"/>
    <w:rsid w:val="00545207"/>
  </w:style>
  <w:style w:type="character" w:customStyle="1" w:styleId="WW8Num25z8">
    <w:name w:val="WW8Num25z8"/>
    <w:rsid w:val="00545207"/>
  </w:style>
  <w:style w:type="character" w:customStyle="1" w:styleId="WW8Num26z0">
    <w:name w:val="WW8Num26z0"/>
    <w:rsid w:val="00545207"/>
  </w:style>
  <w:style w:type="character" w:customStyle="1" w:styleId="WW8Num26z1">
    <w:name w:val="WW8Num26z1"/>
    <w:rsid w:val="00545207"/>
  </w:style>
  <w:style w:type="character" w:customStyle="1" w:styleId="WW8Num26z2">
    <w:name w:val="WW8Num26z2"/>
    <w:rsid w:val="00545207"/>
  </w:style>
  <w:style w:type="character" w:customStyle="1" w:styleId="WW8Num26z3">
    <w:name w:val="WW8Num26z3"/>
    <w:rsid w:val="00545207"/>
  </w:style>
  <w:style w:type="character" w:customStyle="1" w:styleId="WW8Num26z4">
    <w:name w:val="WW8Num26z4"/>
    <w:rsid w:val="00545207"/>
  </w:style>
  <w:style w:type="character" w:customStyle="1" w:styleId="WW8Num26z5">
    <w:name w:val="WW8Num26z5"/>
    <w:rsid w:val="00545207"/>
  </w:style>
  <w:style w:type="character" w:customStyle="1" w:styleId="WW8Num26z6">
    <w:name w:val="WW8Num26z6"/>
    <w:rsid w:val="00545207"/>
  </w:style>
  <w:style w:type="character" w:customStyle="1" w:styleId="WW8Num26z7">
    <w:name w:val="WW8Num26z7"/>
    <w:rsid w:val="00545207"/>
  </w:style>
  <w:style w:type="character" w:customStyle="1" w:styleId="WW8Num26z8">
    <w:name w:val="WW8Num26z8"/>
    <w:rsid w:val="00545207"/>
  </w:style>
  <w:style w:type="character" w:customStyle="1" w:styleId="WW8Num27z0">
    <w:name w:val="WW8Num27z0"/>
    <w:rsid w:val="00545207"/>
    <w:rPr>
      <w:rFonts w:eastAsia="Calibri"/>
      <w:b/>
    </w:rPr>
  </w:style>
  <w:style w:type="character" w:customStyle="1" w:styleId="WW8Num5z1">
    <w:name w:val="WW8Num5z1"/>
    <w:rsid w:val="00545207"/>
    <w:rPr>
      <w:rFonts w:ascii="Times New Roman" w:hAnsi="Times New Roman" w:cs="Times New Roman"/>
      <w:b/>
      <w:sz w:val="28"/>
      <w:szCs w:val="28"/>
    </w:rPr>
  </w:style>
  <w:style w:type="character" w:customStyle="1" w:styleId="WW8Num6z1">
    <w:name w:val="WW8Num6z1"/>
    <w:rsid w:val="00545207"/>
    <w:rPr>
      <w:rFonts w:ascii="Courier New" w:hAnsi="Courier New" w:cs="Courier New"/>
    </w:rPr>
  </w:style>
  <w:style w:type="character" w:customStyle="1" w:styleId="WW8Num6z3">
    <w:name w:val="WW8Num6z3"/>
    <w:rsid w:val="00545207"/>
    <w:rPr>
      <w:rFonts w:ascii="Symbol" w:hAnsi="Symbol" w:cs="Symbol"/>
    </w:rPr>
  </w:style>
  <w:style w:type="character" w:customStyle="1" w:styleId="WW8Num7z1">
    <w:name w:val="WW8Num7z1"/>
    <w:rsid w:val="00545207"/>
  </w:style>
  <w:style w:type="character" w:customStyle="1" w:styleId="WW8Num7z2">
    <w:name w:val="WW8Num7z2"/>
    <w:rsid w:val="00545207"/>
  </w:style>
  <w:style w:type="character" w:customStyle="1" w:styleId="WW8Num7z3">
    <w:name w:val="WW8Num7z3"/>
    <w:rsid w:val="00545207"/>
  </w:style>
  <w:style w:type="character" w:customStyle="1" w:styleId="WW8Num7z4">
    <w:name w:val="WW8Num7z4"/>
    <w:rsid w:val="00545207"/>
  </w:style>
  <w:style w:type="character" w:customStyle="1" w:styleId="WW8Num7z5">
    <w:name w:val="WW8Num7z5"/>
    <w:rsid w:val="00545207"/>
  </w:style>
  <w:style w:type="character" w:customStyle="1" w:styleId="WW8Num7z6">
    <w:name w:val="WW8Num7z6"/>
    <w:rsid w:val="00545207"/>
  </w:style>
  <w:style w:type="character" w:customStyle="1" w:styleId="WW8Num7z7">
    <w:name w:val="WW8Num7z7"/>
    <w:rsid w:val="00545207"/>
  </w:style>
  <w:style w:type="character" w:customStyle="1" w:styleId="WW8Num7z8">
    <w:name w:val="WW8Num7z8"/>
    <w:rsid w:val="00545207"/>
  </w:style>
  <w:style w:type="character" w:customStyle="1" w:styleId="WW8Num8z1">
    <w:name w:val="WW8Num8z1"/>
    <w:rsid w:val="00545207"/>
  </w:style>
  <w:style w:type="character" w:customStyle="1" w:styleId="WW8Num8z2">
    <w:name w:val="WW8Num8z2"/>
    <w:rsid w:val="00545207"/>
  </w:style>
  <w:style w:type="character" w:customStyle="1" w:styleId="WW8Num8z3">
    <w:name w:val="WW8Num8z3"/>
    <w:rsid w:val="00545207"/>
  </w:style>
  <w:style w:type="character" w:customStyle="1" w:styleId="WW8Num8z4">
    <w:name w:val="WW8Num8z4"/>
    <w:rsid w:val="00545207"/>
  </w:style>
  <w:style w:type="character" w:customStyle="1" w:styleId="WW8Num8z5">
    <w:name w:val="WW8Num8z5"/>
    <w:rsid w:val="00545207"/>
  </w:style>
  <w:style w:type="character" w:customStyle="1" w:styleId="WW8Num8z6">
    <w:name w:val="WW8Num8z6"/>
    <w:rsid w:val="00545207"/>
  </w:style>
  <w:style w:type="character" w:customStyle="1" w:styleId="WW8Num8z7">
    <w:name w:val="WW8Num8z7"/>
    <w:rsid w:val="00545207"/>
  </w:style>
  <w:style w:type="character" w:customStyle="1" w:styleId="WW8Num8z8">
    <w:name w:val="WW8Num8z8"/>
    <w:rsid w:val="00545207"/>
  </w:style>
  <w:style w:type="character" w:customStyle="1" w:styleId="WW8Num10z1">
    <w:name w:val="WW8Num10z1"/>
    <w:rsid w:val="00545207"/>
  </w:style>
  <w:style w:type="character" w:customStyle="1" w:styleId="WW8Num10z2">
    <w:name w:val="WW8Num10z2"/>
    <w:rsid w:val="00545207"/>
  </w:style>
  <w:style w:type="character" w:customStyle="1" w:styleId="WW8Num10z3">
    <w:name w:val="WW8Num10z3"/>
    <w:rsid w:val="00545207"/>
  </w:style>
  <w:style w:type="character" w:customStyle="1" w:styleId="WW8Num10z4">
    <w:name w:val="WW8Num10z4"/>
    <w:rsid w:val="00545207"/>
  </w:style>
  <w:style w:type="character" w:customStyle="1" w:styleId="WW8Num10z5">
    <w:name w:val="WW8Num10z5"/>
    <w:rsid w:val="00545207"/>
  </w:style>
  <w:style w:type="character" w:customStyle="1" w:styleId="WW8Num10z6">
    <w:name w:val="WW8Num10z6"/>
    <w:rsid w:val="00545207"/>
  </w:style>
  <w:style w:type="character" w:customStyle="1" w:styleId="WW8Num10z7">
    <w:name w:val="WW8Num10z7"/>
    <w:rsid w:val="00545207"/>
  </w:style>
  <w:style w:type="character" w:customStyle="1" w:styleId="WW8Num10z8">
    <w:name w:val="WW8Num10z8"/>
    <w:rsid w:val="00545207"/>
  </w:style>
  <w:style w:type="character" w:customStyle="1" w:styleId="WW8Num12z1">
    <w:name w:val="WW8Num12z1"/>
    <w:rsid w:val="00545207"/>
  </w:style>
  <w:style w:type="character" w:customStyle="1" w:styleId="WW8Num12z2">
    <w:name w:val="WW8Num12z2"/>
    <w:rsid w:val="00545207"/>
  </w:style>
  <w:style w:type="character" w:customStyle="1" w:styleId="WW8Num12z3">
    <w:name w:val="WW8Num12z3"/>
    <w:rsid w:val="00545207"/>
  </w:style>
  <w:style w:type="character" w:customStyle="1" w:styleId="WW8Num12z4">
    <w:name w:val="WW8Num12z4"/>
    <w:rsid w:val="00545207"/>
  </w:style>
  <w:style w:type="character" w:customStyle="1" w:styleId="WW8Num12z5">
    <w:name w:val="WW8Num12z5"/>
    <w:rsid w:val="00545207"/>
  </w:style>
  <w:style w:type="character" w:customStyle="1" w:styleId="WW8Num12z6">
    <w:name w:val="WW8Num12z6"/>
    <w:rsid w:val="00545207"/>
  </w:style>
  <w:style w:type="character" w:customStyle="1" w:styleId="WW8Num12z7">
    <w:name w:val="WW8Num12z7"/>
    <w:rsid w:val="00545207"/>
  </w:style>
  <w:style w:type="character" w:customStyle="1" w:styleId="WW8Num12z8">
    <w:name w:val="WW8Num12z8"/>
    <w:rsid w:val="00545207"/>
  </w:style>
  <w:style w:type="character" w:customStyle="1" w:styleId="WW8Num13z1">
    <w:name w:val="WW8Num13z1"/>
    <w:rsid w:val="00545207"/>
  </w:style>
  <w:style w:type="character" w:customStyle="1" w:styleId="WW8Num13z2">
    <w:name w:val="WW8Num13z2"/>
    <w:rsid w:val="00545207"/>
  </w:style>
  <w:style w:type="character" w:customStyle="1" w:styleId="WW8Num13z3">
    <w:name w:val="WW8Num13z3"/>
    <w:rsid w:val="00545207"/>
  </w:style>
  <w:style w:type="character" w:customStyle="1" w:styleId="WW8Num13z4">
    <w:name w:val="WW8Num13z4"/>
    <w:rsid w:val="00545207"/>
  </w:style>
  <w:style w:type="character" w:customStyle="1" w:styleId="WW8Num13z5">
    <w:name w:val="WW8Num13z5"/>
    <w:rsid w:val="00545207"/>
  </w:style>
  <w:style w:type="character" w:customStyle="1" w:styleId="WW8Num13z6">
    <w:name w:val="WW8Num13z6"/>
    <w:rsid w:val="00545207"/>
  </w:style>
  <w:style w:type="character" w:customStyle="1" w:styleId="WW8Num13z7">
    <w:name w:val="WW8Num13z7"/>
    <w:rsid w:val="00545207"/>
  </w:style>
  <w:style w:type="character" w:customStyle="1" w:styleId="WW8Num13z8">
    <w:name w:val="WW8Num13z8"/>
    <w:rsid w:val="00545207"/>
  </w:style>
  <w:style w:type="character" w:customStyle="1" w:styleId="WW8Num14z2">
    <w:name w:val="WW8Num14z2"/>
    <w:rsid w:val="00545207"/>
  </w:style>
  <w:style w:type="character" w:customStyle="1" w:styleId="WW8Num14z3">
    <w:name w:val="WW8Num14z3"/>
    <w:rsid w:val="00545207"/>
  </w:style>
  <w:style w:type="character" w:customStyle="1" w:styleId="WW8Num14z4">
    <w:name w:val="WW8Num14z4"/>
    <w:rsid w:val="00545207"/>
  </w:style>
  <w:style w:type="character" w:customStyle="1" w:styleId="WW8Num14z5">
    <w:name w:val="WW8Num14z5"/>
    <w:rsid w:val="00545207"/>
  </w:style>
  <w:style w:type="character" w:customStyle="1" w:styleId="WW8Num14z6">
    <w:name w:val="WW8Num14z6"/>
    <w:rsid w:val="00545207"/>
  </w:style>
  <w:style w:type="character" w:customStyle="1" w:styleId="WW8Num14z7">
    <w:name w:val="WW8Num14z7"/>
    <w:rsid w:val="00545207"/>
  </w:style>
  <w:style w:type="character" w:customStyle="1" w:styleId="WW8Num14z8">
    <w:name w:val="WW8Num14z8"/>
    <w:rsid w:val="00545207"/>
  </w:style>
  <w:style w:type="character" w:customStyle="1" w:styleId="WW8Num15z1">
    <w:name w:val="WW8Num15z1"/>
    <w:rsid w:val="00545207"/>
  </w:style>
  <w:style w:type="character" w:customStyle="1" w:styleId="WW8Num15z2">
    <w:name w:val="WW8Num15z2"/>
    <w:rsid w:val="00545207"/>
  </w:style>
  <w:style w:type="character" w:customStyle="1" w:styleId="WW8Num15z3">
    <w:name w:val="WW8Num15z3"/>
    <w:rsid w:val="00545207"/>
  </w:style>
  <w:style w:type="character" w:customStyle="1" w:styleId="WW8Num15z4">
    <w:name w:val="WW8Num15z4"/>
    <w:rsid w:val="00545207"/>
  </w:style>
  <w:style w:type="character" w:customStyle="1" w:styleId="WW8Num15z5">
    <w:name w:val="WW8Num15z5"/>
    <w:rsid w:val="00545207"/>
  </w:style>
  <w:style w:type="character" w:customStyle="1" w:styleId="WW8Num15z6">
    <w:name w:val="WW8Num15z6"/>
    <w:rsid w:val="00545207"/>
  </w:style>
  <w:style w:type="character" w:customStyle="1" w:styleId="WW8Num15z7">
    <w:name w:val="WW8Num15z7"/>
    <w:rsid w:val="00545207"/>
  </w:style>
  <w:style w:type="character" w:customStyle="1" w:styleId="WW8Num15z8">
    <w:name w:val="WW8Num15z8"/>
    <w:rsid w:val="00545207"/>
  </w:style>
  <w:style w:type="character" w:customStyle="1" w:styleId="WW8Num16z1">
    <w:name w:val="WW8Num16z1"/>
    <w:rsid w:val="00545207"/>
    <w:rPr>
      <w:rFonts w:ascii="Wingdings" w:hAnsi="Wingdings" w:cs="Wingdings"/>
    </w:rPr>
  </w:style>
  <w:style w:type="character" w:customStyle="1" w:styleId="WW8Num16z2">
    <w:name w:val="WW8Num16z2"/>
    <w:rsid w:val="00545207"/>
  </w:style>
  <w:style w:type="character" w:customStyle="1" w:styleId="WW8Num16z3">
    <w:name w:val="WW8Num16z3"/>
    <w:rsid w:val="00545207"/>
  </w:style>
  <w:style w:type="character" w:customStyle="1" w:styleId="WW8Num16z4">
    <w:name w:val="WW8Num16z4"/>
    <w:rsid w:val="00545207"/>
  </w:style>
  <w:style w:type="character" w:customStyle="1" w:styleId="WW8Num16z5">
    <w:name w:val="WW8Num16z5"/>
    <w:rsid w:val="00545207"/>
  </w:style>
  <w:style w:type="character" w:customStyle="1" w:styleId="WW8Num16z6">
    <w:name w:val="WW8Num16z6"/>
    <w:rsid w:val="00545207"/>
  </w:style>
  <w:style w:type="character" w:customStyle="1" w:styleId="WW8Num16z7">
    <w:name w:val="WW8Num16z7"/>
    <w:rsid w:val="00545207"/>
  </w:style>
  <w:style w:type="character" w:customStyle="1" w:styleId="WW8Num16z8">
    <w:name w:val="WW8Num16z8"/>
    <w:rsid w:val="00545207"/>
  </w:style>
  <w:style w:type="character" w:customStyle="1" w:styleId="WW8Num20z3">
    <w:name w:val="WW8Num20z3"/>
    <w:rsid w:val="00545207"/>
    <w:rPr>
      <w:rFonts w:ascii="Symbol" w:hAnsi="Symbol" w:cs="Symbol"/>
    </w:rPr>
  </w:style>
  <w:style w:type="character" w:customStyle="1" w:styleId="WW8Num21z1">
    <w:name w:val="WW8Num21z1"/>
    <w:rsid w:val="00545207"/>
    <w:rPr>
      <w:rFonts w:ascii="Courier New" w:hAnsi="Courier New" w:cs="Courier New"/>
    </w:rPr>
  </w:style>
  <w:style w:type="character" w:customStyle="1" w:styleId="WW8Num21z2">
    <w:name w:val="WW8Num21z2"/>
    <w:rsid w:val="00545207"/>
    <w:rPr>
      <w:rFonts w:ascii="Wingdings" w:hAnsi="Wingdings" w:cs="Wingdings"/>
    </w:rPr>
  </w:style>
  <w:style w:type="character" w:customStyle="1" w:styleId="14">
    <w:name w:val="Основной шрифт абзаца1"/>
    <w:rsid w:val="00545207"/>
  </w:style>
  <w:style w:type="character" w:customStyle="1" w:styleId="15">
    <w:name w:val="Номер страницы1"/>
    <w:rsid w:val="00545207"/>
    <w:rPr>
      <w:sz w:val="20"/>
    </w:rPr>
  </w:style>
  <w:style w:type="character" w:customStyle="1" w:styleId="aa">
    <w:name w:val="Текст выноски Знак"/>
    <w:rsid w:val="00545207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sid w:val="00545207"/>
    <w:rPr>
      <w:color w:val="0000FF"/>
      <w:u w:val="single"/>
    </w:rPr>
  </w:style>
  <w:style w:type="character" w:customStyle="1" w:styleId="StrongEmphasis">
    <w:name w:val="Strong Emphasis"/>
    <w:rsid w:val="00545207"/>
    <w:rPr>
      <w:rFonts w:cs="Times New Roman"/>
      <w:b/>
      <w:bCs/>
    </w:rPr>
  </w:style>
  <w:style w:type="character" w:customStyle="1" w:styleId="ab">
    <w:name w:val="Нижний колонтитул Знак"/>
    <w:rsid w:val="00545207"/>
    <w:rPr>
      <w:sz w:val="28"/>
      <w:lang w:eastAsia="zh-CN"/>
    </w:rPr>
  </w:style>
  <w:style w:type="character" w:customStyle="1" w:styleId="c9">
    <w:name w:val="c9"/>
    <w:basedOn w:val="a0"/>
    <w:rsid w:val="00545207"/>
  </w:style>
  <w:style w:type="character" w:customStyle="1" w:styleId="c1">
    <w:name w:val="c1"/>
    <w:basedOn w:val="a0"/>
    <w:rsid w:val="00545207"/>
  </w:style>
  <w:style w:type="character" w:customStyle="1" w:styleId="ac">
    <w:name w:val="Без интервала Знак"/>
    <w:rsid w:val="00545207"/>
    <w:rPr>
      <w:rFonts w:ascii="Calibri" w:eastAsia="Calibri" w:hAnsi="Calibri" w:cs="Calibri"/>
      <w:sz w:val="22"/>
      <w:szCs w:val="22"/>
      <w:lang w:eastAsia="zh-CN" w:bidi="ar-SA"/>
    </w:rPr>
  </w:style>
  <w:style w:type="numbering" w:customStyle="1" w:styleId="WW8Num1">
    <w:name w:val="WW8Num1"/>
    <w:basedOn w:val="a2"/>
    <w:rsid w:val="00545207"/>
    <w:pPr>
      <w:numPr>
        <w:numId w:val="1"/>
      </w:numPr>
    </w:pPr>
  </w:style>
  <w:style w:type="numbering" w:customStyle="1" w:styleId="WW8Num2">
    <w:name w:val="WW8Num2"/>
    <w:basedOn w:val="a2"/>
    <w:rsid w:val="00545207"/>
    <w:pPr>
      <w:numPr>
        <w:numId w:val="2"/>
      </w:numPr>
    </w:pPr>
  </w:style>
  <w:style w:type="numbering" w:customStyle="1" w:styleId="WW8Num3">
    <w:name w:val="WW8Num3"/>
    <w:basedOn w:val="a2"/>
    <w:rsid w:val="00545207"/>
    <w:pPr>
      <w:numPr>
        <w:numId w:val="3"/>
      </w:numPr>
    </w:pPr>
  </w:style>
  <w:style w:type="numbering" w:customStyle="1" w:styleId="WW8Num4">
    <w:name w:val="WW8Num4"/>
    <w:basedOn w:val="a2"/>
    <w:rsid w:val="00545207"/>
    <w:pPr>
      <w:numPr>
        <w:numId w:val="4"/>
      </w:numPr>
    </w:pPr>
  </w:style>
  <w:style w:type="numbering" w:customStyle="1" w:styleId="WW8Num5">
    <w:name w:val="WW8Num5"/>
    <w:basedOn w:val="a2"/>
    <w:rsid w:val="00545207"/>
    <w:pPr>
      <w:numPr>
        <w:numId w:val="5"/>
      </w:numPr>
    </w:pPr>
  </w:style>
  <w:style w:type="numbering" w:customStyle="1" w:styleId="WW8Num6">
    <w:name w:val="WW8Num6"/>
    <w:basedOn w:val="a2"/>
    <w:rsid w:val="00545207"/>
    <w:pPr>
      <w:numPr>
        <w:numId w:val="6"/>
      </w:numPr>
    </w:pPr>
  </w:style>
  <w:style w:type="numbering" w:customStyle="1" w:styleId="WW8Num7">
    <w:name w:val="WW8Num7"/>
    <w:basedOn w:val="a2"/>
    <w:rsid w:val="00545207"/>
    <w:pPr>
      <w:numPr>
        <w:numId w:val="7"/>
      </w:numPr>
    </w:pPr>
  </w:style>
  <w:style w:type="numbering" w:customStyle="1" w:styleId="WW8Num8">
    <w:name w:val="WW8Num8"/>
    <w:basedOn w:val="a2"/>
    <w:rsid w:val="00545207"/>
    <w:pPr>
      <w:numPr>
        <w:numId w:val="8"/>
      </w:numPr>
    </w:pPr>
  </w:style>
  <w:style w:type="numbering" w:customStyle="1" w:styleId="WW8Num9">
    <w:name w:val="WW8Num9"/>
    <w:basedOn w:val="a2"/>
    <w:rsid w:val="00545207"/>
    <w:pPr>
      <w:numPr>
        <w:numId w:val="9"/>
      </w:numPr>
    </w:pPr>
  </w:style>
  <w:style w:type="numbering" w:customStyle="1" w:styleId="WW8Num10">
    <w:name w:val="WW8Num10"/>
    <w:basedOn w:val="a2"/>
    <w:rsid w:val="00545207"/>
    <w:pPr>
      <w:numPr>
        <w:numId w:val="10"/>
      </w:numPr>
    </w:pPr>
  </w:style>
  <w:style w:type="numbering" w:customStyle="1" w:styleId="WW8Num11">
    <w:name w:val="WW8Num11"/>
    <w:basedOn w:val="a2"/>
    <w:rsid w:val="00545207"/>
    <w:pPr>
      <w:numPr>
        <w:numId w:val="11"/>
      </w:numPr>
    </w:pPr>
  </w:style>
  <w:style w:type="numbering" w:customStyle="1" w:styleId="WW8Num12">
    <w:name w:val="WW8Num12"/>
    <w:basedOn w:val="a2"/>
    <w:rsid w:val="00545207"/>
    <w:pPr>
      <w:numPr>
        <w:numId w:val="12"/>
      </w:numPr>
    </w:pPr>
  </w:style>
  <w:style w:type="numbering" w:customStyle="1" w:styleId="WW8Num13">
    <w:name w:val="WW8Num13"/>
    <w:basedOn w:val="a2"/>
    <w:rsid w:val="00545207"/>
    <w:pPr>
      <w:numPr>
        <w:numId w:val="13"/>
      </w:numPr>
    </w:pPr>
  </w:style>
  <w:style w:type="numbering" w:customStyle="1" w:styleId="WW8Num14">
    <w:name w:val="WW8Num14"/>
    <w:basedOn w:val="a2"/>
    <w:rsid w:val="00545207"/>
    <w:pPr>
      <w:numPr>
        <w:numId w:val="14"/>
      </w:numPr>
    </w:pPr>
  </w:style>
  <w:style w:type="numbering" w:customStyle="1" w:styleId="WW8Num15">
    <w:name w:val="WW8Num15"/>
    <w:basedOn w:val="a2"/>
    <w:rsid w:val="00545207"/>
    <w:pPr>
      <w:numPr>
        <w:numId w:val="15"/>
      </w:numPr>
    </w:pPr>
  </w:style>
  <w:style w:type="numbering" w:customStyle="1" w:styleId="WW8Num16">
    <w:name w:val="WW8Num16"/>
    <w:basedOn w:val="a2"/>
    <w:rsid w:val="00545207"/>
    <w:pPr>
      <w:numPr>
        <w:numId w:val="16"/>
      </w:numPr>
    </w:pPr>
  </w:style>
  <w:style w:type="numbering" w:customStyle="1" w:styleId="WW8Num17">
    <w:name w:val="WW8Num17"/>
    <w:basedOn w:val="a2"/>
    <w:rsid w:val="00545207"/>
    <w:pPr>
      <w:numPr>
        <w:numId w:val="17"/>
      </w:numPr>
    </w:pPr>
  </w:style>
  <w:style w:type="numbering" w:customStyle="1" w:styleId="WW8Num18">
    <w:name w:val="WW8Num18"/>
    <w:basedOn w:val="a2"/>
    <w:rsid w:val="00545207"/>
    <w:pPr>
      <w:numPr>
        <w:numId w:val="18"/>
      </w:numPr>
    </w:pPr>
  </w:style>
  <w:style w:type="numbering" w:customStyle="1" w:styleId="WW8Num19">
    <w:name w:val="WW8Num19"/>
    <w:basedOn w:val="a2"/>
    <w:rsid w:val="00545207"/>
    <w:pPr>
      <w:numPr>
        <w:numId w:val="19"/>
      </w:numPr>
    </w:pPr>
  </w:style>
  <w:style w:type="numbering" w:customStyle="1" w:styleId="WW8Num20">
    <w:name w:val="WW8Num20"/>
    <w:basedOn w:val="a2"/>
    <w:rsid w:val="00545207"/>
    <w:pPr>
      <w:numPr>
        <w:numId w:val="20"/>
      </w:numPr>
    </w:pPr>
  </w:style>
  <w:style w:type="numbering" w:customStyle="1" w:styleId="WW8Num21">
    <w:name w:val="WW8Num21"/>
    <w:basedOn w:val="a2"/>
    <w:rsid w:val="00545207"/>
    <w:pPr>
      <w:numPr>
        <w:numId w:val="21"/>
      </w:numPr>
    </w:pPr>
  </w:style>
  <w:style w:type="numbering" w:customStyle="1" w:styleId="WW8Num22">
    <w:name w:val="WW8Num22"/>
    <w:basedOn w:val="a2"/>
    <w:rsid w:val="00545207"/>
    <w:pPr>
      <w:numPr>
        <w:numId w:val="22"/>
      </w:numPr>
    </w:pPr>
  </w:style>
  <w:style w:type="numbering" w:customStyle="1" w:styleId="WW8Num23">
    <w:name w:val="WW8Num23"/>
    <w:basedOn w:val="a2"/>
    <w:rsid w:val="00545207"/>
    <w:pPr>
      <w:numPr>
        <w:numId w:val="23"/>
      </w:numPr>
    </w:pPr>
  </w:style>
  <w:style w:type="numbering" w:customStyle="1" w:styleId="WW8Num24">
    <w:name w:val="WW8Num24"/>
    <w:basedOn w:val="a2"/>
    <w:rsid w:val="00545207"/>
    <w:pPr>
      <w:numPr>
        <w:numId w:val="24"/>
      </w:numPr>
    </w:pPr>
  </w:style>
  <w:style w:type="numbering" w:customStyle="1" w:styleId="WW8Num25">
    <w:name w:val="WW8Num25"/>
    <w:basedOn w:val="a2"/>
    <w:rsid w:val="00545207"/>
    <w:pPr>
      <w:numPr>
        <w:numId w:val="25"/>
      </w:numPr>
    </w:pPr>
  </w:style>
  <w:style w:type="numbering" w:customStyle="1" w:styleId="WW8Num26">
    <w:name w:val="WW8Num26"/>
    <w:basedOn w:val="a2"/>
    <w:rsid w:val="00545207"/>
    <w:pPr>
      <w:numPr>
        <w:numId w:val="26"/>
      </w:numPr>
    </w:pPr>
  </w:style>
  <w:style w:type="numbering" w:customStyle="1" w:styleId="WW8Num27">
    <w:name w:val="WW8Num27"/>
    <w:basedOn w:val="a2"/>
    <w:rsid w:val="00545207"/>
    <w:pPr>
      <w:numPr>
        <w:numId w:val="27"/>
      </w:numPr>
    </w:pPr>
  </w:style>
  <w:style w:type="paragraph" w:styleId="ad">
    <w:name w:val="footer"/>
    <w:basedOn w:val="a"/>
    <w:link w:val="16"/>
    <w:uiPriority w:val="99"/>
    <w:semiHidden/>
    <w:unhideWhenUsed/>
    <w:rsid w:val="0054520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6">
    <w:name w:val="Нижний колонтитул Знак1"/>
    <w:basedOn w:val="a0"/>
    <w:link w:val="ad"/>
    <w:uiPriority w:val="99"/>
    <w:semiHidden/>
    <w:rsid w:val="0054520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5666</Words>
  <Characters>32300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</dc:creator>
  <cp:lastModifiedBy>Пользователь</cp:lastModifiedBy>
  <cp:revision>3</cp:revision>
  <cp:lastPrinted>2017-10-06T10:37:00Z</cp:lastPrinted>
  <dcterms:created xsi:type="dcterms:W3CDTF">2025-10-31T10:20:00Z</dcterms:created>
  <dcterms:modified xsi:type="dcterms:W3CDTF">2025-10-31T10:20:00Z</dcterms:modified>
</cp:coreProperties>
</file>